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27" w:rsidRPr="00DE1C67" w:rsidRDefault="005A0127" w:rsidP="005A0127">
      <w:pPr>
        <w:rPr>
          <w:b/>
        </w:rPr>
      </w:pPr>
      <w:r w:rsidRPr="00DE1C67">
        <w:rPr>
          <w:b/>
        </w:rPr>
        <w:t>Chapter Eleven: Christianity—</w:t>
      </w:r>
      <w:proofErr w:type="gramStart"/>
      <w:r w:rsidRPr="00DE1C67">
        <w:rPr>
          <w:b/>
        </w:rPr>
        <w:t>The</w:t>
      </w:r>
      <w:proofErr w:type="gramEnd"/>
      <w:r w:rsidRPr="00DE1C67">
        <w:rPr>
          <w:b/>
        </w:rPr>
        <w:t xml:space="preserve"> Way of Jesus Christ</w:t>
      </w:r>
    </w:p>
    <w:p w:rsidR="005A0127" w:rsidRPr="00DE1C67" w:rsidRDefault="005A0127" w:rsidP="005A0127"/>
    <w:p w:rsidR="005A0127" w:rsidRPr="00DE1C67" w:rsidRDefault="005A0127" w:rsidP="005A0127">
      <w:pPr>
        <w:rPr>
          <w:bCs/>
        </w:rPr>
      </w:pPr>
    </w:p>
    <w:p w:rsidR="005A0127" w:rsidRPr="00DE1C67" w:rsidRDefault="005A0127" w:rsidP="005A0127">
      <w:pPr>
        <w:pStyle w:val="Heading2"/>
        <w:rPr>
          <w:b/>
          <w:szCs w:val="24"/>
          <w:u w:val="none"/>
        </w:rPr>
      </w:pPr>
      <w:r w:rsidRPr="00DE1C67">
        <w:rPr>
          <w:b/>
          <w:szCs w:val="24"/>
          <w:u w:val="none"/>
        </w:rPr>
        <w:t>Multiple-Choice Questions</w:t>
      </w:r>
    </w:p>
    <w:p w:rsidR="005A0127" w:rsidRPr="00DE1C67" w:rsidRDefault="005A0127" w:rsidP="005A0127">
      <w:pPr>
        <w:ind w:left="2880" w:right="720" w:hanging="2160"/>
        <w:rPr>
          <w:bCs/>
        </w:rPr>
      </w:pPr>
    </w:p>
    <w:p w:rsidR="005A0127" w:rsidRPr="00DE1C67" w:rsidRDefault="005A0127" w:rsidP="005A0127">
      <w:pPr>
        <w:pStyle w:val="ListParagraph"/>
        <w:keepNext/>
        <w:numPr>
          <w:ilvl w:val="0"/>
          <w:numId w:val="1"/>
        </w:numPr>
        <w:ind w:left="360"/>
      </w:pPr>
      <w:r w:rsidRPr="00DE1C67">
        <w:t xml:space="preserve"> Approximately one out of every ____ persons on earth is a Christian.</w:t>
      </w:r>
    </w:p>
    <w:p w:rsidR="005A0127" w:rsidRPr="00DE1C67" w:rsidRDefault="005A0127" w:rsidP="005A0127">
      <w:pPr>
        <w:pStyle w:val="ListParagraph"/>
        <w:keepNext/>
        <w:numPr>
          <w:ilvl w:val="1"/>
          <w:numId w:val="1"/>
        </w:numPr>
        <w:ind w:left="1080"/>
      </w:pPr>
      <w:r w:rsidRPr="00DE1C67">
        <w:t xml:space="preserve">2 </w:t>
      </w:r>
    </w:p>
    <w:p w:rsidR="005A0127" w:rsidRPr="00DE1C67" w:rsidRDefault="005A0127" w:rsidP="005A0127">
      <w:pPr>
        <w:pStyle w:val="ListParagraph"/>
        <w:keepNext/>
        <w:numPr>
          <w:ilvl w:val="1"/>
          <w:numId w:val="1"/>
        </w:numPr>
        <w:ind w:left="1080"/>
      </w:pPr>
      <w:r w:rsidRPr="00B55754">
        <w:rPr>
          <w:color w:val="FF0000"/>
        </w:rPr>
        <w:t>3</w:t>
      </w:r>
      <w:r w:rsidRPr="00DE1C67">
        <w:t xml:space="preserve"> </w:t>
      </w:r>
    </w:p>
    <w:p w:rsidR="005A0127" w:rsidRPr="00DE1C67" w:rsidRDefault="005A0127" w:rsidP="005A0127">
      <w:pPr>
        <w:pStyle w:val="ListParagraph"/>
        <w:keepNext/>
        <w:numPr>
          <w:ilvl w:val="1"/>
          <w:numId w:val="1"/>
        </w:numPr>
        <w:ind w:left="1080"/>
      </w:pPr>
      <w:r w:rsidRPr="00DE1C67">
        <w:t xml:space="preserve"> 4</w:t>
      </w:r>
    </w:p>
    <w:p w:rsidR="005A0127" w:rsidRPr="00DE1C67" w:rsidRDefault="005A0127" w:rsidP="005A0127">
      <w:pPr>
        <w:pStyle w:val="ListParagraph"/>
        <w:keepNext/>
        <w:numPr>
          <w:ilvl w:val="1"/>
          <w:numId w:val="1"/>
        </w:numPr>
        <w:ind w:left="1080"/>
      </w:pPr>
      <w:r w:rsidRPr="00DE1C67">
        <w:t xml:space="preserve">5 </w:t>
      </w:r>
    </w:p>
    <w:p w:rsidR="005A0127" w:rsidRPr="00DE1C67" w:rsidRDefault="005A0127" w:rsidP="005A0127">
      <w:pPr>
        <w:pStyle w:val="ListParagraph"/>
        <w:keepNext/>
        <w:numPr>
          <w:ilvl w:val="1"/>
          <w:numId w:val="1"/>
        </w:numPr>
        <w:ind w:left="1080"/>
      </w:pPr>
      <w:r w:rsidRPr="00DE1C67">
        <w:t xml:space="preserve">10 </w:t>
      </w:r>
    </w:p>
    <w:p w:rsidR="005A0127" w:rsidRPr="00DE1C67" w:rsidRDefault="005A0127" w:rsidP="005A0127">
      <w:pPr>
        <w:pStyle w:val="ListParagraph"/>
        <w:keepNext/>
        <w:numPr>
          <w:ilvl w:val="0"/>
          <w:numId w:val="1"/>
        </w:numPr>
        <w:spacing w:before="240"/>
        <w:ind w:left="360"/>
        <w:contextualSpacing w:val="0"/>
      </w:pPr>
      <w:r w:rsidRPr="00DE1C67">
        <w:t>According to the New Testament, Jesus of Nazareth __________.</w:t>
      </w:r>
    </w:p>
    <w:p w:rsidR="005A0127" w:rsidRPr="00DE1C67" w:rsidRDefault="005A0127" w:rsidP="005A0127">
      <w:pPr>
        <w:pStyle w:val="ListParagraph"/>
        <w:keepNext/>
        <w:numPr>
          <w:ilvl w:val="1"/>
          <w:numId w:val="1"/>
        </w:numPr>
        <w:ind w:left="1080"/>
      </w:pPr>
      <w:r w:rsidRPr="00DE1C67">
        <w:t xml:space="preserve">associated with known sinners and outcasts </w:t>
      </w:r>
    </w:p>
    <w:p w:rsidR="005A0127" w:rsidRPr="00DE1C67" w:rsidRDefault="005A0127" w:rsidP="005A0127">
      <w:pPr>
        <w:pStyle w:val="ListParagraph"/>
        <w:keepNext/>
        <w:numPr>
          <w:ilvl w:val="1"/>
          <w:numId w:val="1"/>
        </w:numPr>
        <w:ind w:left="1080"/>
      </w:pPr>
      <w:r w:rsidRPr="00DE1C67">
        <w:t>had one older brother, but no sisters</w:t>
      </w:r>
    </w:p>
    <w:p w:rsidR="005A0127" w:rsidRPr="00B55754" w:rsidRDefault="005A0127" w:rsidP="005A0127">
      <w:pPr>
        <w:pStyle w:val="ListParagraph"/>
        <w:keepNext/>
        <w:numPr>
          <w:ilvl w:val="1"/>
          <w:numId w:val="1"/>
        </w:numPr>
        <w:ind w:left="1080"/>
        <w:rPr>
          <w:color w:val="FF0000"/>
        </w:rPr>
      </w:pPr>
      <w:r w:rsidRPr="00B55754">
        <w:rPr>
          <w:color w:val="FF0000"/>
        </w:rPr>
        <w:t>rejected the Jewish apocalyptic teaching that the “Kingdom of God” was near</w:t>
      </w:r>
    </w:p>
    <w:p w:rsidR="005A0127" w:rsidRPr="00DE1C67" w:rsidRDefault="005A0127" w:rsidP="005A0127">
      <w:pPr>
        <w:pStyle w:val="ListParagraph"/>
        <w:keepNext/>
        <w:numPr>
          <w:ilvl w:val="1"/>
          <w:numId w:val="1"/>
        </w:numPr>
        <w:ind w:left="1080"/>
      </w:pPr>
      <w:r w:rsidRPr="00DE1C67">
        <w:t xml:space="preserve">made his only appearance in Jerusalem after his resurrection </w:t>
      </w:r>
    </w:p>
    <w:p w:rsidR="005A0127" w:rsidRPr="00DE1C67" w:rsidRDefault="005A0127" w:rsidP="005A0127">
      <w:pPr>
        <w:pStyle w:val="ListParagraph"/>
        <w:keepNext/>
        <w:numPr>
          <w:ilvl w:val="1"/>
          <w:numId w:val="1"/>
        </w:numPr>
        <w:ind w:left="1080"/>
      </w:pPr>
      <w:r w:rsidRPr="00DE1C67">
        <w:t>lived in Jerusalem for most of his ministry</w:t>
      </w:r>
    </w:p>
    <w:p w:rsidR="005A0127" w:rsidRPr="00DE1C67" w:rsidRDefault="005A0127" w:rsidP="005A0127">
      <w:pPr>
        <w:pStyle w:val="ListParagraph"/>
        <w:keepNext/>
        <w:numPr>
          <w:ilvl w:val="0"/>
          <w:numId w:val="1"/>
        </w:numPr>
        <w:spacing w:before="240"/>
        <w:ind w:left="360"/>
        <w:contextualSpacing w:val="0"/>
      </w:pPr>
      <w:r w:rsidRPr="00DE1C67">
        <w:t>The apostle __________ was one of the few leaders in early Christianity who did not know Jesus during his public ministry.</w:t>
      </w:r>
    </w:p>
    <w:p w:rsidR="005A0127" w:rsidRPr="00DE1C67" w:rsidRDefault="005A0127" w:rsidP="005A0127">
      <w:pPr>
        <w:pStyle w:val="ListParagraph"/>
        <w:keepNext/>
        <w:numPr>
          <w:ilvl w:val="1"/>
          <w:numId w:val="1"/>
        </w:numPr>
        <w:ind w:left="1080"/>
      </w:pPr>
      <w:r w:rsidRPr="00DE1C67">
        <w:t>James, the brother (or cousin) of Jesus</w:t>
      </w:r>
    </w:p>
    <w:p w:rsidR="005A0127" w:rsidRPr="00DE1C67" w:rsidRDefault="005A0127" w:rsidP="005A0127">
      <w:pPr>
        <w:pStyle w:val="ListParagraph"/>
        <w:keepNext/>
        <w:numPr>
          <w:ilvl w:val="1"/>
          <w:numId w:val="1"/>
        </w:numPr>
        <w:ind w:left="1080"/>
      </w:pPr>
      <w:r w:rsidRPr="00DE1C67">
        <w:t>James, the son of Zebedee</w:t>
      </w:r>
    </w:p>
    <w:p w:rsidR="005A0127" w:rsidRPr="00DE1C67" w:rsidRDefault="005A0127" w:rsidP="005A0127">
      <w:pPr>
        <w:pStyle w:val="ListParagraph"/>
        <w:keepNext/>
        <w:numPr>
          <w:ilvl w:val="1"/>
          <w:numId w:val="1"/>
        </w:numPr>
        <w:ind w:left="1080"/>
      </w:pPr>
      <w:r w:rsidRPr="00DE1C67">
        <w:t>John, the son of Zebedee</w:t>
      </w:r>
    </w:p>
    <w:p w:rsidR="005A0127" w:rsidRPr="00B55754" w:rsidRDefault="005A0127" w:rsidP="005A0127">
      <w:pPr>
        <w:pStyle w:val="ListParagraph"/>
        <w:keepNext/>
        <w:numPr>
          <w:ilvl w:val="1"/>
          <w:numId w:val="1"/>
        </w:numPr>
        <w:ind w:left="1080"/>
        <w:rPr>
          <w:color w:val="FF0000"/>
        </w:rPr>
      </w:pPr>
      <w:r w:rsidRPr="00B55754">
        <w:rPr>
          <w:color w:val="FF0000"/>
        </w:rPr>
        <w:t xml:space="preserve"> Paul of Tarsus</w:t>
      </w:r>
    </w:p>
    <w:p w:rsidR="005A0127" w:rsidRPr="00DE1C67" w:rsidRDefault="005A0127" w:rsidP="005A0127">
      <w:pPr>
        <w:pStyle w:val="ListParagraph"/>
        <w:keepNext/>
        <w:numPr>
          <w:ilvl w:val="1"/>
          <w:numId w:val="1"/>
        </w:numPr>
        <w:ind w:left="1080"/>
      </w:pPr>
      <w:r w:rsidRPr="00DE1C67">
        <w:t xml:space="preserve"> Simon Peter</w:t>
      </w:r>
    </w:p>
    <w:p w:rsidR="005A0127" w:rsidRPr="00DE1C67" w:rsidRDefault="005A0127" w:rsidP="005A0127">
      <w:pPr>
        <w:pStyle w:val="ListParagraph"/>
        <w:keepNext/>
        <w:numPr>
          <w:ilvl w:val="0"/>
          <w:numId w:val="1"/>
        </w:numPr>
        <w:tabs>
          <w:tab w:val="left" w:pos="720"/>
        </w:tabs>
        <w:spacing w:before="240"/>
        <w:ind w:left="360"/>
      </w:pPr>
      <w:r w:rsidRPr="00DE1C67">
        <w:t>Nearly half of the New Testament books comprise a set of letters attributed to one early Christian writer named __________.</w:t>
      </w:r>
    </w:p>
    <w:p w:rsidR="005A0127" w:rsidRPr="00DE1C67" w:rsidRDefault="005A0127" w:rsidP="005A0127">
      <w:pPr>
        <w:pStyle w:val="ListParagraph"/>
        <w:keepNext/>
        <w:numPr>
          <w:ilvl w:val="1"/>
          <w:numId w:val="1"/>
        </w:numPr>
        <w:ind w:left="1080"/>
      </w:pPr>
      <w:r w:rsidRPr="00DE1C67">
        <w:t>Barnabas</w:t>
      </w:r>
    </w:p>
    <w:p w:rsidR="005A0127" w:rsidRPr="00DE1C67" w:rsidRDefault="005A0127" w:rsidP="005A0127">
      <w:pPr>
        <w:pStyle w:val="ListParagraph"/>
        <w:keepNext/>
        <w:numPr>
          <w:ilvl w:val="1"/>
          <w:numId w:val="1"/>
        </w:numPr>
        <w:ind w:left="1080"/>
      </w:pPr>
      <w:proofErr w:type="spellStart"/>
      <w:r w:rsidRPr="00DE1C67">
        <w:t>Didymus</w:t>
      </w:r>
      <w:proofErr w:type="spellEnd"/>
      <w:r w:rsidRPr="00DE1C67">
        <w:t xml:space="preserve"> Thomas</w:t>
      </w:r>
    </w:p>
    <w:p w:rsidR="005A0127" w:rsidRPr="00DE1C67" w:rsidRDefault="005A0127" w:rsidP="005A0127">
      <w:pPr>
        <w:pStyle w:val="ListParagraph"/>
        <w:keepNext/>
        <w:numPr>
          <w:ilvl w:val="1"/>
          <w:numId w:val="1"/>
        </w:numPr>
        <w:ind w:left="1080"/>
      </w:pPr>
      <w:r w:rsidRPr="00DE1C67">
        <w:t>John “the Divine”</w:t>
      </w:r>
    </w:p>
    <w:p w:rsidR="005A0127" w:rsidRPr="00DE1C67" w:rsidRDefault="005A0127" w:rsidP="005A0127">
      <w:pPr>
        <w:pStyle w:val="ListParagraph"/>
        <w:keepNext/>
        <w:numPr>
          <w:ilvl w:val="1"/>
          <w:numId w:val="1"/>
        </w:numPr>
        <w:ind w:left="1080"/>
      </w:pPr>
      <w:r w:rsidRPr="00DE1C67">
        <w:t>Mary Magdalene</w:t>
      </w:r>
    </w:p>
    <w:p w:rsidR="005A0127" w:rsidRPr="00B55754" w:rsidRDefault="005A0127" w:rsidP="005A0127">
      <w:pPr>
        <w:pStyle w:val="ListParagraph"/>
        <w:keepNext/>
        <w:numPr>
          <w:ilvl w:val="1"/>
          <w:numId w:val="1"/>
        </w:numPr>
        <w:ind w:left="1080"/>
        <w:rPr>
          <w:color w:val="FF0000"/>
        </w:rPr>
      </w:pPr>
      <w:r w:rsidRPr="00B55754">
        <w:rPr>
          <w:color w:val="FF0000"/>
        </w:rPr>
        <w:t>Paul of Tarsus</w:t>
      </w:r>
    </w:p>
    <w:p w:rsidR="005A0127" w:rsidRPr="00DE1C67" w:rsidRDefault="005A0127" w:rsidP="005A0127">
      <w:pPr>
        <w:pStyle w:val="ListParagraph"/>
        <w:keepNext/>
        <w:numPr>
          <w:ilvl w:val="0"/>
          <w:numId w:val="1"/>
        </w:numPr>
        <w:tabs>
          <w:tab w:val="left" w:pos="720"/>
        </w:tabs>
        <w:spacing w:before="240"/>
        <w:ind w:left="360"/>
        <w:contextualSpacing w:val="0"/>
      </w:pPr>
      <w:r w:rsidRPr="00DE1C67">
        <w:t>The year __________ marks the division between the “apostolic” and “post-apostolic” periods in Christian history.</w:t>
      </w:r>
    </w:p>
    <w:p w:rsidR="005A0127" w:rsidRPr="00DE1C67" w:rsidRDefault="005A0127" w:rsidP="005A0127">
      <w:pPr>
        <w:pStyle w:val="ListParagraph"/>
        <w:keepNext/>
        <w:numPr>
          <w:ilvl w:val="1"/>
          <w:numId w:val="1"/>
        </w:numPr>
        <w:ind w:left="1080"/>
      </w:pPr>
      <w:r w:rsidRPr="00DE1C67">
        <w:t xml:space="preserve"> C.E. 0</w:t>
      </w:r>
    </w:p>
    <w:p w:rsidR="005A0127" w:rsidRPr="00DE1C67" w:rsidRDefault="005A0127" w:rsidP="005A0127">
      <w:pPr>
        <w:pStyle w:val="ListParagraph"/>
        <w:keepNext/>
        <w:numPr>
          <w:ilvl w:val="1"/>
          <w:numId w:val="1"/>
        </w:numPr>
        <w:ind w:left="1080"/>
      </w:pPr>
      <w:r w:rsidRPr="00DE1C67">
        <w:t xml:space="preserve"> C.E. 33</w:t>
      </w:r>
    </w:p>
    <w:p w:rsidR="005A0127" w:rsidRPr="00B55754" w:rsidRDefault="005A0127" w:rsidP="005A0127">
      <w:pPr>
        <w:pStyle w:val="ListParagraph"/>
        <w:keepNext/>
        <w:numPr>
          <w:ilvl w:val="1"/>
          <w:numId w:val="1"/>
        </w:numPr>
        <w:ind w:left="1080"/>
        <w:rPr>
          <w:color w:val="FF0000"/>
        </w:rPr>
      </w:pPr>
      <w:r w:rsidRPr="00B55754">
        <w:rPr>
          <w:color w:val="FF0000"/>
        </w:rPr>
        <w:t xml:space="preserve"> C.E. 70</w:t>
      </w:r>
    </w:p>
    <w:p w:rsidR="005A0127" w:rsidRPr="00DE1C67" w:rsidRDefault="005A0127" w:rsidP="005A0127">
      <w:pPr>
        <w:pStyle w:val="ListParagraph"/>
        <w:keepNext/>
        <w:numPr>
          <w:ilvl w:val="1"/>
          <w:numId w:val="1"/>
        </w:numPr>
        <w:ind w:left="1080"/>
      </w:pPr>
      <w:r w:rsidRPr="00DE1C67">
        <w:t xml:space="preserve"> C.E. 100</w:t>
      </w:r>
    </w:p>
    <w:p w:rsidR="005A0127" w:rsidRPr="00DE1C67" w:rsidRDefault="005A0127" w:rsidP="005A0127">
      <w:pPr>
        <w:pStyle w:val="ListParagraph"/>
        <w:keepNext/>
        <w:numPr>
          <w:ilvl w:val="1"/>
          <w:numId w:val="1"/>
        </w:numPr>
        <w:ind w:left="1080"/>
      </w:pPr>
      <w:r w:rsidRPr="00DE1C67">
        <w:t xml:space="preserve"> C.E. 125</w:t>
      </w:r>
    </w:p>
    <w:p w:rsidR="005A0127" w:rsidRPr="00DE1C67" w:rsidRDefault="005A0127" w:rsidP="005A0127">
      <w:pPr>
        <w:ind w:left="720"/>
      </w:pPr>
    </w:p>
    <w:p w:rsidR="005A0127" w:rsidRPr="00DE1C67" w:rsidRDefault="005A0127" w:rsidP="005A0127">
      <w:pPr>
        <w:pStyle w:val="ListParagraph"/>
        <w:keepNext/>
        <w:numPr>
          <w:ilvl w:val="0"/>
          <w:numId w:val="1"/>
        </w:numPr>
        <w:spacing w:before="240"/>
        <w:ind w:left="360"/>
        <w:contextualSpacing w:val="0"/>
      </w:pPr>
      <w:r w:rsidRPr="00DE1C67">
        <w:lastRenderedPageBreak/>
        <w:t xml:space="preserve">The </w:t>
      </w:r>
      <w:r w:rsidRPr="00DE1C67">
        <w:softHyphen/>
      </w:r>
      <w:r w:rsidRPr="00DE1C67">
        <w:softHyphen/>
      </w:r>
      <w:r w:rsidRPr="00DE1C67">
        <w:softHyphen/>
      </w:r>
      <w:r w:rsidRPr="00DE1C67">
        <w:softHyphen/>
      </w:r>
      <w:r w:rsidRPr="00DE1C67">
        <w:softHyphen/>
      </w:r>
      <w:r w:rsidRPr="00DE1C67">
        <w:softHyphen/>
      </w:r>
      <w:r w:rsidRPr="00DE1C67">
        <w:softHyphen/>
        <w:t>__________ was the Christian council that affirmed for the first time that Christ was “begotten, not made, of the same substance with the Father....”</w:t>
      </w:r>
    </w:p>
    <w:p w:rsidR="005A0127" w:rsidRPr="00DE1C67" w:rsidRDefault="005A0127" w:rsidP="005A0127">
      <w:pPr>
        <w:pStyle w:val="ListParagraph"/>
        <w:keepNext/>
        <w:numPr>
          <w:ilvl w:val="1"/>
          <w:numId w:val="1"/>
        </w:numPr>
        <w:ind w:left="1080"/>
      </w:pPr>
      <w:r w:rsidRPr="00DE1C67">
        <w:t xml:space="preserve"> Council of Jerusalem</w:t>
      </w:r>
    </w:p>
    <w:p w:rsidR="005A0127" w:rsidRPr="00B55754" w:rsidRDefault="005A0127" w:rsidP="005A0127">
      <w:pPr>
        <w:pStyle w:val="ListParagraph"/>
        <w:keepNext/>
        <w:numPr>
          <w:ilvl w:val="1"/>
          <w:numId w:val="1"/>
        </w:numPr>
        <w:ind w:left="1080"/>
        <w:rPr>
          <w:color w:val="FF0000"/>
        </w:rPr>
      </w:pPr>
      <w:r w:rsidRPr="00B55754">
        <w:rPr>
          <w:color w:val="FF0000"/>
        </w:rPr>
        <w:t xml:space="preserve"> Council of Nicaea</w:t>
      </w:r>
    </w:p>
    <w:p w:rsidR="005A0127" w:rsidRPr="00DE1C67" w:rsidRDefault="005A0127" w:rsidP="005A0127">
      <w:pPr>
        <w:pStyle w:val="ListParagraph"/>
        <w:keepNext/>
        <w:numPr>
          <w:ilvl w:val="1"/>
          <w:numId w:val="1"/>
        </w:numPr>
        <w:ind w:left="1080"/>
      </w:pPr>
      <w:r w:rsidRPr="00DE1C67">
        <w:t xml:space="preserve"> Council of Trent</w:t>
      </w:r>
    </w:p>
    <w:p w:rsidR="005A0127" w:rsidRPr="00DE1C67" w:rsidRDefault="005A0127" w:rsidP="005A0127">
      <w:pPr>
        <w:pStyle w:val="ListParagraph"/>
        <w:keepNext/>
        <w:numPr>
          <w:ilvl w:val="1"/>
          <w:numId w:val="1"/>
        </w:numPr>
        <w:ind w:left="1080"/>
      </w:pPr>
      <w:r w:rsidRPr="00DE1C67">
        <w:t xml:space="preserve"> First Vatican Council</w:t>
      </w:r>
    </w:p>
    <w:p w:rsidR="005A0127" w:rsidRPr="00DE1C67" w:rsidRDefault="005A0127" w:rsidP="005A0127">
      <w:pPr>
        <w:pStyle w:val="ListParagraph"/>
        <w:keepNext/>
        <w:numPr>
          <w:ilvl w:val="1"/>
          <w:numId w:val="1"/>
        </w:numPr>
        <w:ind w:left="1080"/>
      </w:pPr>
      <w:r w:rsidRPr="00DE1C67">
        <w:t xml:space="preserve"> Second Vatican Council</w:t>
      </w:r>
    </w:p>
    <w:p w:rsidR="005A0127" w:rsidRPr="00DE1C67" w:rsidRDefault="005A0127" w:rsidP="005A0127">
      <w:pPr>
        <w:pStyle w:val="ListParagraph"/>
        <w:keepNext/>
        <w:numPr>
          <w:ilvl w:val="0"/>
          <w:numId w:val="1"/>
        </w:numPr>
        <w:spacing w:before="240"/>
        <w:ind w:left="360"/>
        <w:contextualSpacing w:val="0"/>
      </w:pPr>
      <w:r w:rsidRPr="00DE1C67">
        <w:t xml:space="preserve">__________ wrote a spiritual autobiography called the </w:t>
      </w:r>
      <w:r w:rsidRPr="00DE1C67">
        <w:rPr>
          <w:i/>
          <w:iCs/>
        </w:rPr>
        <w:t xml:space="preserve">Confessions </w:t>
      </w:r>
      <w:r w:rsidRPr="00DE1C67">
        <w:t>and helped shaped orthodox Christian teachings with his conceptualizations of doctrines such as original sin and the role of the church in history.</w:t>
      </w:r>
    </w:p>
    <w:p w:rsidR="005A0127" w:rsidRPr="00B55754" w:rsidRDefault="005A0127" w:rsidP="005A0127">
      <w:pPr>
        <w:pStyle w:val="ListParagraph"/>
        <w:keepNext/>
        <w:numPr>
          <w:ilvl w:val="1"/>
          <w:numId w:val="1"/>
        </w:numPr>
        <w:ind w:left="1080"/>
        <w:rPr>
          <w:color w:val="FF0000"/>
        </w:rPr>
      </w:pPr>
      <w:r w:rsidRPr="00DE1C67">
        <w:t xml:space="preserve"> </w:t>
      </w:r>
      <w:r w:rsidRPr="00B55754">
        <w:rPr>
          <w:color w:val="FF0000"/>
        </w:rPr>
        <w:t>Augustine of Hippo</w:t>
      </w:r>
    </w:p>
    <w:p w:rsidR="005A0127" w:rsidRPr="00DE1C67" w:rsidRDefault="005A0127" w:rsidP="005A0127">
      <w:pPr>
        <w:pStyle w:val="ListParagraph"/>
        <w:keepNext/>
        <w:numPr>
          <w:ilvl w:val="1"/>
          <w:numId w:val="1"/>
        </w:numPr>
        <w:ind w:left="1080"/>
      </w:pPr>
      <w:r w:rsidRPr="00DE1C67">
        <w:t xml:space="preserve"> John Calvin </w:t>
      </w:r>
    </w:p>
    <w:p w:rsidR="005A0127" w:rsidRPr="00DE1C67" w:rsidRDefault="005A0127" w:rsidP="005A0127">
      <w:pPr>
        <w:pStyle w:val="ListParagraph"/>
        <w:keepNext/>
        <w:numPr>
          <w:ilvl w:val="1"/>
          <w:numId w:val="1"/>
        </w:numPr>
        <w:ind w:left="1080"/>
      </w:pPr>
      <w:r w:rsidRPr="00DE1C67">
        <w:t xml:space="preserve"> (Pope) John Paul II</w:t>
      </w:r>
    </w:p>
    <w:p w:rsidR="005A0127" w:rsidRPr="00DE1C67" w:rsidRDefault="005A0127" w:rsidP="005A0127">
      <w:pPr>
        <w:pStyle w:val="ListParagraph"/>
        <w:keepNext/>
        <w:numPr>
          <w:ilvl w:val="1"/>
          <w:numId w:val="1"/>
        </w:numPr>
        <w:ind w:left="1080"/>
      </w:pPr>
      <w:r w:rsidRPr="00DE1C67">
        <w:t>Martin Luther</w:t>
      </w:r>
    </w:p>
    <w:p w:rsidR="005A0127" w:rsidRPr="00DE1C67" w:rsidRDefault="005A0127" w:rsidP="005A0127">
      <w:pPr>
        <w:pStyle w:val="ListParagraph"/>
        <w:keepNext/>
        <w:numPr>
          <w:ilvl w:val="1"/>
          <w:numId w:val="1"/>
        </w:numPr>
        <w:ind w:left="1080"/>
      </w:pPr>
      <w:r w:rsidRPr="00DE1C67">
        <w:t xml:space="preserve">Thomas Aquinas </w:t>
      </w:r>
    </w:p>
    <w:p w:rsidR="005A0127" w:rsidRPr="00DE1C67" w:rsidRDefault="005A0127" w:rsidP="005A0127">
      <w:pPr>
        <w:pStyle w:val="ListParagraph"/>
        <w:keepNext/>
        <w:numPr>
          <w:ilvl w:val="0"/>
          <w:numId w:val="1"/>
        </w:numPr>
        <w:tabs>
          <w:tab w:val="left" w:pos="90"/>
          <w:tab w:val="left" w:pos="270"/>
        </w:tabs>
        <w:spacing w:before="240"/>
        <w:ind w:left="360"/>
      </w:pPr>
      <w:r w:rsidRPr="00DE1C67">
        <w:t xml:space="preserve">The New Testament itself shows that the earliest stages of the Christian movement were marked by </w:t>
      </w:r>
      <w:r w:rsidRPr="00DE1C67">
        <w:softHyphen/>
      </w:r>
      <w:r w:rsidRPr="00DE1C67">
        <w:softHyphen/>
      </w:r>
      <w:r w:rsidRPr="00DE1C67">
        <w:softHyphen/>
      </w:r>
      <w:r w:rsidRPr="00DE1C67">
        <w:softHyphen/>
      </w:r>
      <w:r w:rsidRPr="00DE1C67">
        <w:softHyphen/>
        <w:t>__________.</w:t>
      </w:r>
    </w:p>
    <w:p w:rsidR="005A0127" w:rsidRPr="00DE1C67" w:rsidRDefault="005A0127" w:rsidP="005A0127">
      <w:pPr>
        <w:pStyle w:val="ListParagraph"/>
        <w:keepNext/>
        <w:numPr>
          <w:ilvl w:val="1"/>
          <w:numId w:val="1"/>
        </w:numPr>
        <w:tabs>
          <w:tab w:val="left" w:pos="0"/>
        </w:tabs>
        <w:spacing w:before="240"/>
        <w:ind w:left="1080"/>
      </w:pPr>
      <w:r w:rsidRPr="00DE1C67">
        <w:t>a clearly demarcated orthodoxy</w:t>
      </w:r>
    </w:p>
    <w:p w:rsidR="005A0127" w:rsidRPr="00DE1C67" w:rsidRDefault="005A0127" w:rsidP="005A0127">
      <w:pPr>
        <w:pStyle w:val="ListParagraph"/>
        <w:keepNext/>
        <w:numPr>
          <w:ilvl w:val="1"/>
          <w:numId w:val="1"/>
        </w:numPr>
        <w:tabs>
          <w:tab w:val="left" w:pos="0"/>
        </w:tabs>
        <w:spacing w:before="240"/>
        <w:ind w:left="1080"/>
      </w:pPr>
      <w:r w:rsidRPr="00DE1C67">
        <w:t>constant division and hostility</w:t>
      </w:r>
    </w:p>
    <w:p w:rsidR="005A0127" w:rsidRPr="00B55754" w:rsidRDefault="005A0127" w:rsidP="005A0127">
      <w:pPr>
        <w:pStyle w:val="ListParagraph"/>
        <w:keepNext/>
        <w:numPr>
          <w:ilvl w:val="1"/>
          <w:numId w:val="1"/>
        </w:numPr>
        <w:tabs>
          <w:tab w:val="left" w:pos="0"/>
        </w:tabs>
        <w:spacing w:before="240"/>
        <w:ind w:left="1080"/>
        <w:rPr>
          <w:color w:val="FF0000"/>
        </w:rPr>
      </w:pPr>
      <w:r w:rsidRPr="00B55754">
        <w:rPr>
          <w:color w:val="FF0000"/>
        </w:rPr>
        <w:t>differing points of view and ways of expressing the faith</w:t>
      </w:r>
    </w:p>
    <w:p w:rsidR="005A0127" w:rsidRPr="00DE1C67" w:rsidRDefault="005A0127" w:rsidP="005A0127">
      <w:pPr>
        <w:pStyle w:val="ListParagraph"/>
        <w:keepNext/>
        <w:numPr>
          <w:ilvl w:val="1"/>
          <w:numId w:val="1"/>
        </w:numPr>
        <w:tabs>
          <w:tab w:val="left" w:pos="0"/>
        </w:tabs>
        <w:spacing w:before="240"/>
        <w:ind w:left="1080"/>
      </w:pPr>
      <w:r w:rsidRPr="00DE1C67">
        <w:t>militaristic opposition to Roman persecution</w:t>
      </w:r>
    </w:p>
    <w:p w:rsidR="005A0127" w:rsidRPr="00DE1C67" w:rsidRDefault="005A0127" w:rsidP="005A0127">
      <w:pPr>
        <w:pStyle w:val="ListParagraph"/>
        <w:keepNext/>
        <w:numPr>
          <w:ilvl w:val="1"/>
          <w:numId w:val="1"/>
        </w:numPr>
        <w:tabs>
          <w:tab w:val="left" w:pos="0"/>
        </w:tabs>
        <w:spacing w:before="240"/>
        <w:ind w:left="1080"/>
      </w:pPr>
      <w:r w:rsidRPr="00DE1C67">
        <w:t>uniformity of faith and practice</w:t>
      </w:r>
    </w:p>
    <w:p w:rsidR="005A0127" w:rsidRPr="00DE1C67" w:rsidRDefault="005A0127" w:rsidP="005A0127">
      <w:pPr>
        <w:pStyle w:val="ListParagraph"/>
        <w:numPr>
          <w:ilvl w:val="0"/>
          <w:numId w:val="1"/>
        </w:numPr>
        <w:spacing w:before="240"/>
        <w:ind w:left="360"/>
        <w:contextualSpacing w:val="0"/>
      </w:pPr>
      <w:r w:rsidRPr="00DE1C67">
        <w:t xml:space="preserve">The major contribution of __________was drawing on the Greek philosopher Aristotle to defend rationally basic Christian convictions, especially in his most famous work, the </w:t>
      </w:r>
      <w:r w:rsidRPr="00DE1C67">
        <w:rPr>
          <w:i/>
        </w:rPr>
        <w:t xml:space="preserve">Summa </w:t>
      </w:r>
      <w:proofErr w:type="spellStart"/>
      <w:r w:rsidRPr="00DE1C67">
        <w:rPr>
          <w:i/>
        </w:rPr>
        <w:t>Theologica</w:t>
      </w:r>
      <w:proofErr w:type="spellEnd"/>
      <w:r w:rsidRPr="00DE1C67">
        <w:t>.</w:t>
      </w:r>
    </w:p>
    <w:p w:rsidR="005A0127" w:rsidRPr="00DE1C67" w:rsidRDefault="005A0127" w:rsidP="005A0127">
      <w:pPr>
        <w:pStyle w:val="ListParagraph"/>
        <w:keepNext/>
        <w:numPr>
          <w:ilvl w:val="1"/>
          <w:numId w:val="1"/>
        </w:numPr>
        <w:ind w:left="1080"/>
      </w:pPr>
      <w:r w:rsidRPr="00DE1C67">
        <w:t>Augustine of Hippo</w:t>
      </w:r>
    </w:p>
    <w:p w:rsidR="005A0127" w:rsidRPr="00DE1C67" w:rsidRDefault="005A0127" w:rsidP="005A0127">
      <w:pPr>
        <w:pStyle w:val="ListParagraph"/>
        <w:keepNext/>
        <w:numPr>
          <w:ilvl w:val="1"/>
          <w:numId w:val="1"/>
        </w:numPr>
        <w:ind w:left="1080"/>
      </w:pPr>
      <w:r w:rsidRPr="00DE1C67">
        <w:t xml:space="preserve">John Calvin </w:t>
      </w:r>
    </w:p>
    <w:p w:rsidR="005A0127" w:rsidRPr="00DE1C67" w:rsidRDefault="005A0127" w:rsidP="005A0127">
      <w:pPr>
        <w:pStyle w:val="ListParagraph"/>
        <w:keepNext/>
        <w:numPr>
          <w:ilvl w:val="1"/>
          <w:numId w:val="1"/>
        </w:numPr>
        <w:ind w:left="1080"/>
      </w:pPr>
      <w:r w:rsidRPr="00DE1C67">
        <w:t>(Pope) John Paul II</w:t>
      </w:r>
    </w:p>
    <w:p w:rsidR="005A0127" w:rsidRPr="00DE1C67" w:rsidRDefault="005A0127" w:rsidP="005A0127">
      <w:pPr>
        <w:pStyle w:val="ListParagraph"/>
        <w:keepNext/>
        <w:numPr>
          <w:ilvl w:val="1"/>
          <w:numId w:val="1"/>
        </w:numPr>
        <w:ind w:left="1080"/>
      </w:pPr>
      <w:r w:rsidRPr="00DE1C67">
        <w:t>Martin Luther</w:t>
      </w:r>
    </w:p>
    <w:p w:rsidR="005A0127" w:rsidRPr="00B55754" w:rsidRDefault="005A0127" w:rsidP="005A0127">
      <w:pPr>
        <w:pStyle w:val="ListParagraph"/>
        <w:keepNext/>
        <w:numPr>
          <w:ilvl w:val="1"/>
          <w:numId w:val="1"/>
        </w:numPr>
        <w:ind w:left="1080"/>
        <w:rPr>
          <w:color w:val="FF0000"/>
        </w:rPr>
      </w:pPr>
      <w:r w:rsidRPr="00B55754">
        <w:rPr>
          <w:color w:val="FF0000"/>
        </w:rPr>
        <w:t>Thomas Aquinas</w:t>
      </w:r>
      <w:r w:rsidRPr="00B55754" w:rsidDel="00D82CBE">
        <w:rPr>
          <w:color w:val="FF0000"/>
        </w:rPr>
        <w:t xml:space="preserve"> </w:t>
      </w:r>
    </w:p>
    <w:p w:rsidR="005A0127" w:rsidRPr="00DE1C67" w:rsidRDefault="005A0127" w:rsidP="005A0127">
      <w:pPr>
        <w:pStyle w:val="ListParagraph"/>
        <w:keepNext/>
        <w:numPr>
          <w:ilvl w:val="0"/>
          <w:numId w:val="1"/>
        </w:numPr>
        <w:spacing w:before="240"/>
        <w:ind w:left="360"/>
        <w:contextualSpacing w:val="0"/>
      </w:pPr>
      <w:r w:rsidRPr="00DE1C67">
        <w:t>The teachings of __________—that Christians should work hard and could develop businesses through the use of money loaned at interest—are credited with helping to create the context for the development of capitalism in Europe.</w:t>
      </w:r>
    </w:p>
    <w:p w:rsidR="005A0127" w:rsidRPr="00DE1C67" w:rsidRDefault="005A0127" w:rsidP="005A0127">
      <w:pPr>
        <w:pStyle w:val="ListParagraph"/>
        <w:keepNext/>
        <w:numPr>
          <w:ilvl w:val="1"/>
          <w:numId w:val="1"/>
        </w:numPr>
        <w:ind w:left="1080"/>
      </w:pPr>
      <w:r w:rsidRPr="00DE1C67">
        <w:t>Augustine of Hippo</w:t>
      </w:r>
    </w:p>
    <w:p w:rsidR="005A0127" w:rsidRPr="00B55754" w:rsidRDefault="005A0127" w:rsidP="005A0127">
      <w:pPr>
        <w:pStyle w:val="ListParagraph"/>
        <w:keepNext/>
        <w:numPr>
          <w:ilvl w:val="1"/>
          <w:numId w:val="1"/>
        </w:numPr>
        <w:ind w:left="1080"/>
        <w:rPr>
          <w:color w:val="FF0000"/>
        </w:rPr>
      </w:pPr>
      <w:r w:rsidRPr="00B55754">
        <w:rPr>
          <w:color w:val="FF0000"/>
        </w:rPr>
        <w:t xml:space="preserve">John Calvin </w:t>
      </w:r>
    </w:p>
    <w:p w:rsidR="005A0127" w:rsidRPr="00DE1C67" w:rsidRDefault="005A0127" w:rsidP="005A0127">
      <w:pPr>
        <w:pStyle w:val="ListParagraph"/>
        <w:keepNext/>
        <w:numPr>
          <w:ilvl w:val="1"/>
          <w:numId w:val="1"/>
        </w:numPr>
        <w:ind w:left="1080"/>
      </w:pPr>
      <w:r w:rsidRPr="00DE1C67">
        <w:t>(Pope) John Paul II</w:t>
      </w:r>
    </w:p>
    <w:p w:rsidR="005A0127" w:rsidRPr="00DE1C67" w:rsidRDefault="005A0127" w:rsidP="005A0127">
      <w:pPr>
        <w:pStyle w:val="ListParagraph"/>
        <w:keepNext/>
        <w:numPr>
          <w:ilvl w:val="1"/>
          <w:numId w:val="1"/>
        </w:numPr>
        <w:ind w:left="1080"/>
      </w:pPr>
      <w:r w:rsidRPr="00DE1C67">
        <w:t>Martin Luther</w:t>
      </w:r>
    </w:p>
    <w:p w:rsidR="005A0127" w:rsidRPr="00DE1C67" w:rsidRDefault="005A0127" w:rsidP="005A0127">
      <w:pPr>
        <w:pStyle w:val="ListParagraph"/>
        <w:keepNext/>
        <w:numPr>
          <w:ilvl w:val="1"/>
          <w:numId w:val="1"/>
        </w:numPr>
        <w:ind w:left="1080"/>
        <w:rPr>
          <w:lang w:val="es-ES"/>
        </w:rPr>
      </w:pPr>
      <w:r w:rsidRPr="00DE1C67">
        <w:t>Thomas Aquinas</w:t>
      </w:r>
    </w:p>
    <w:p w:rsidR="005A0127" w:rsidRPr="00DE1C67" w:rsidRDefault="005A0127" w:rsidP="005A0127">
      <w:pPr>
        <w:ind w:left="450"/>
        <w:rPr>
          <w:lang w:val="es-ES"/>
        </w:rPr>
      </w:pPr>
    </w:p>
    <w:p w:rsidR="005A0127" w:rsidRPr="00DE1C67" w:rsidRDefault="005A0127" w:rsidP="005A0127">
      <w:pPr>
        <w:pStyle w:val="ListParagraph"/>
        <w:keepNext/>
        <w:numPr>
          <w:ilvl w:val="0"/>
          <w:numId w:val="1"/>
        </w:numPr>
        <w:spacing w:before="240"/>
        <w:ind w:left="360"/>
        <w:contextualSpacing w:val="0"/>
      </w:pPr>
      <w:r w:rsidRPr="00DE1C67">
        <w:lastRenderedPageBreak/>
        <w:t xml:space="preserve"> The __________ branch of Protestant Christianity holds that infants should not be baptized.</w:t>
      </w:r>
    </w:p>
    <w:p w:rsidR="005A0127" w:rsidRPr="00B55754" w:rsidRDefault="005A0127" w:rsidP="005A0127">
      <w:pPr>
        <w:pStyle w:val="ListParagraph"/>
        <w:keepNext/>
        <w:numPr>
          <w:ilvl w:val="1"/>
          <w:numId w:val="1"/>
        </w:numPr>
        <w:ind w:left="1080"/>
        <w:rPr>
          <w:color w:val="FF0000"/>
        </w:rPr>
      </w:pPr>
      <w:r w:rsidRPr="00B55754">
        <w:rPr>
          <w:color w:val="FF0000"/>
        </w:rPr>
        <w:t xml:space="preserve">Anabaptist </w:t>
      </w:r>
    </w:p>
    <w:p w:rsidR="005A0127" w:rsidRPr="00DE1C67" w:rsidRDefault="005A0127" w:rsidP="005A0127">
      <w:pPr>
        <w:pStyle w:val="ListParagraph"/>
        <w:keepNext/>
        <w:numPr>
          <w:ilvl w:val="1"/>
          <w:numId w:val="1"/>
        </w:numPr>
        <w:ind w:left="1080"/>
      </w:pPr>
      <w:r w:rsidRPr="00DE1C67">
        <w:t xml:space="preserve">Anglican </w:t>
      </w:r>
    </w:p>
    <w:p w:rsidR="005A0127" w:rsidRPr="00DE1C67" w:rsidRDefault="005A0127" w:rsidP="005A0127">
      <w:pPr>
        <w:pStyle w:val="ListParagraph"/>
        <w:keepNext/>
        <w:numPr>
          <w:ilvl w:val="1"/>
          <w:numId w:val="1"/>
        </w:numPr>
        <w:ind w:left="1080"/>
      </w:pPr>
      <w:r w:rsidRPr="00DE1C67">
        <w:t xml:space="preserve">Lutheran </w:t>
      </w:r>
    </w:p>
    <w:p w:rsidR="005A0127" w:rsidRPr="00DE1C67" w:rsidRDefault="005A0127" w:rsidP="005A0127">
      <w:pPr>
        <w:pStyle w:val="ListParagraph"/>
        <w:keepNext/>
        <w:numPr>
          <w:ilvl w:val="1"/>
          <w:numId w:val="1"/>
        </w:numPr>
        <w:ind w:left="1080"/>
      </w:pPr>
      <w:r w:rsidRPr="00DE1C67">
        <w:t xml:space="preserve"> Methodist</w:t>
      </w:r>
    </w:p>
    <w:p w:rsidR="005A0127" w:rsidRPr="00DE1C67" w:rsidRDefault="005A0127" w:rsidP="005A0127">
      <w:pPr>
        <w:pStyle w:val="ListParagraph"/>
        <w:keepNext/>
        <w:numPr>
          <w:ilvl w:val="1"/>
          <w:numId w:val="1"/>
        </w:numPr>
        <w:ind w:left="1080"/>
      </w:pPr>
      <w:r w:rsidRPr="00DE1C67">
        <w:t xml:space="preserve">Reformed </w:t>
      </w:r>
    </w:p>
    <w:p w:rsidR="005A0127" w:rsidRPr="00DE1C67" w:rsidRDefault="005A0127" w:rsidP="005A0127">
      <w:pPr>
        <w:pStyle w:val="ListParagraph"/>
        <w:keepNext/>
        <w:numPr>
          <w:ilvl w:val="0"/>
          <w:numId w:val="1"/>
        </w:numPr>
        <w:spacing w:before="240"/>
        <w:ind w:left="360"/>
        <w:contextualSpacing w:val="0"/>
      </w:pPr>
      <w:r w:rsidRPr="00DE1C67">
        <w:t xml:space="preserve">The </w:t>
      </w:r>
      <w:r w:rsidRPr="00DE1C67">
        <w:softHyphen/>
      </w:r>
      <w:r w:rsidRPr="00DE1C67">
        <w:softHyphen/>
      </w:r>
      <w:r w:rsidRPr="00DE1C67">
        <w:softHyphen/>
      </w:r>
      <w:r w:rsidRPr="00DE1C67">
        <w:softHyphen/>
      </w:r>
      <w:r w:rsidRPr="00DE1C67">
        <w:softHyphen/>
      </w:r>
      <w:r w:rsidRPr="00DE1C67">
        <w:softHyphen/>
      </w:r>
      <w:r w:rsidRPr="00DE1C67">
        <w:softHyphen/>
        <w:t>__________ first reaffirmed that books rejected by many Protestant reformers as apocryphal were actually part of the canon of sacred writings.</w:t>
      </w:r>
    </w:p>
    <w:p w:rsidR="005A0127" w:rsidRPr="00DE1C67" w:rsidRDefault="005A0127" w:rsidP="005A0127">
      <w:pPr>
        <w:pStyle w:val="ListParagraph"/>
        <w:keepNext/>
        <w:numPr>
          <w:ilvl w:val="1"/>
          <w:numId w:val="1"/>
        </w:numPr>
        <w:ind w:left="1080"/>
      </w:pPr>
      <w:r w:rsidRPr="00DE1C67">
        <w:t xml:space="preserve"> Council of Jerusalem </w:t>
      </w:r>
    </w:p>
    <w:p w:rsidR="005A0127" w:rsidRPr="00DE1C67" w:rsidRDefault="005A0127" w:rsidP="005A0127">
      <w:pPr>
        <w:pStyle w:val="ListParagraph"/>
        <w:keepNext/>
        <w:numPr>
          <w:ilvl w:val="1"/>
          <w:numId w:val="1"/>
        </w:numPr>
        <w:ind w:left="1080"/>
      </w:pPr>
      <w:r w:rsidRPr="00DE1C67">
        <w:t xml:space="preserve"> Council of Nicaea</w:t>
      </w:r>
    </w:p>
    <w:p w:rsidR="005A0127" w:rsidRPr="00B55754" w:rsidRDefault="005A0127" w:rsidP="005A0127">
      <w:pPr>
        <w:pStyle w:val="ListParagraph"/>
        <w:keepNext/>
        <w:numPr>
          <w:ilvl w:val="1"/>
          <w:numId w:val="1"/>
        </w:numPr>
        <w:ind w:left="1080"/>
        <w:rPr>
          <w:color w:val="FF0000"/>
        </w:rPr>
      </w:pPr>
      <w:r w:rsidRPr="00DE1C67">
        <w:t xml:space="preserve"> </w:t>
      </w:r>
      <w:r w:rsidRPr="00B55754">
        <w:rPr>
          <w:color w:val="FF0000"/>
        </w:rPr>
        <w:t>Council of Trent</w:t>
      </w:r>
    </w:p>
    <w:p w:rsidR="005A0127" w:rsidRPr="00DE1C67" w:rsidRDefault="005A0127" w:rsidP="005A0127">
      <w:pPr>
        <w:pStyle w:val="ListParagraph"/>
        <w:keepNext/>
        <w:numPr>
          <w:ilvl w:val="1"/>
          <w:numId w:val="1"/>
        </w:numPr>
        <w:ind w:left="1080"/>
      </w:pPr>
      <w:r w:rsidRPr="00DE1C67">
        <w:t xml:space="preserve"> First Vatican Council</w:t>
      </w:r>
    </w:p>
    <w:p w:rsidR="005A0127" w:rsidRPr="00DE1C67" w:rsidRDefault="005A0127" w:rsidP="005A0127">
      <w:pPr>
        <w:pStyle w:val="ListParagraph"/>
        <w:keepNext/>
        <w:numPr>
          <w:ilvl w:val="1"/>
          <w:numId w:val="1"/>
        </w:numPr>
        <w:ind w:left="1080"/>
      </w:pPr>
      <w:r w:rsidRPr="00DE1C67">
        <w:t xml:space="preserve"> Second Vatican Council</w:t>
      </w:r>
    </w:p>
    <w:p w:rsidR="005A0127" w:rsidRPr="00DE1C67" w:rsidRDefault="005A0127" w:rsidP="005A0127">
      <w:pPr>
        <w:pStyle w:val="ListParagraph"/>
        <w:keepNext/>
        <w:numPr>
          <w:ilvl w:val="0"/>
          <w:numId w:val="1"/>
        </w:numPr>
        <w:spacing w:before="240"/>
        <w:ind w:left="360"/>
        <w:contextualSpacing w:val="0"/>
      </w:pPr>
      <w:r w:rsidRPr="00DE1C67">
        <w:t>The first non-Italian Roman Catholic pope in modern history was __________.</w:t>
      </w:r>
    </w:p>
    <w:p w:rsidR="005A0127" w:rsidRPr="00DE1C67" w:rsidRDefault="005A0127" w:rsidP="005A0127">
      <w:pPr>
        <w:pStyle w:val="ListParagraph"/>
        <w:keepNext/>
        <w:numPr>
          <w:ilvl w:val="1"/>
          <w:numId w:val="1"/>
        </w:numPr>
        <w:ind w:left="1080"/>
      </w:pPr>
      <w:r w:rsidRPr="00DE1C67">
        <w:t xml:space="preserve"> Pius X</w:t>
      </w:r>
    </w:p>
    <w:p w:rsidR="005A0127" w:rsidRPr="00DE1C67" w:rsidRDefault="005A0127" w:rsidP="005A0127">
      <w:pPr>
        <w:pStyle w:val="ListParagraph"/>
        <w:keepNext/>
        <w:numPr>
          <w:ilvl w:val="1"/>
          <w:numId w:val="1"/>
        </w:numPr>
        <w:ind w:left="1080"/>
      </w:pPr>
      <w:r w:rsidRPr="00DE1C67">
        <w:t xml:space="preserve"> Pius XII</w:t>
      </w:r>
    </w:p>
    <w:p w:rsidR="005A0127" w:rsidRPr="00DE1C67" w:rsidRDefault="005A0127" w:rsidP="005A0127">
      <w:pPr>
        <w:pStyle w:val="ListParagraph"/>
        <w:keepNext/>
        <w:numPr>
          <w:ilvl w:val="1"/>
          <w:numId w:val="1"/>
        </w:numPr>
        <w:ind w:left="1080"/>
      </w:pPr>
      <w:r w:rsidRPr="00DE1C67">
        <w:t xml:space="preserve"> John XXIII</w:t>
      </w:r>
    </w:p>
    <w:p w:rsidR="005A0127" w:rsidRPr="00DE1C67" w:rsidRDefault="005A0127" w:rsidP="005A0127">
      <w:pPr>
        <w:pStyle w:val="ListParagraph"/>
        <w:keepNext/>
        <w:numPr>
          <w:ilvl w:val="1"/>
          <w:numId w:val="1"/>
        </w:numPr>
        <w:ind w:left="1080"/>
      </w:pPr>
      <w:r w:rsidRPr="00DE1C67">
        <w:t xml:space="preserve"> John Paul I</w:t>
      </w:r>
    </w:p>
    <w:p w:rsidR="005A0127" w:rsidRPr="00B55754" w:rsidRDefault="005A0127" w:rsidP="005A0127">
      <w:pPr>
        <w:pStyle w:val="ListParagraph"/>
        <w:keepNext/>
        <w:numPr>
          <w:ilvl w:val="1"/>
          <w:numId w:val="1"/>
        </w:numPr>
        <w:ind w:left="1080"/>
        <w:rPr>
          <w:color w:val="FF0000"/>
        </w:rPr>
      </w:pPr>
      <w:r w:rsidRPr="00B55754">
        <w:rPr>
          <w:color w:val="FF0000"/>
        </w:rPr>
        <w:t xml:space="preserve"> John Paul II</w:t>
      </w:r>
    </w:p>
    <w:p w:rsidR="005A0127" w:rsidRPr="00DE1C67" w:rsidRDefault="005A0127" w:rsidP="005A0127">
      <w:pPr>
        <w:pStyle w:val="ListParagraph"/>
        <w:ind w:left="1080"/>
      </w:pPr>
      <w:r w:rsidRPr="00DE1C67">
        <w:t xml:space="preserve">      .</w:t>
      </w:r>
    </w:p>
    <w:p w:rsidR="005A0127" w:rsidRPr="00DE1C67" w:rsidRDefault="005A0127" w:rsidP="005A0127">
      <w:pPr>
        <w:pStyle w:val="ListParagraph"/>
        <w:keepNext/>
        <w:numPr>
          <w:ilvl w:val="0"/>
          <w:numId w:val="1"/>
        </w:numPr>
        <w:spacing w:before="240"/>
        <w:ind w:left="360"/>
        <w:contextualSpacing w:val="0"/>
      </w:pPr>
      <w:r w:rsidRPr="00DE1C67">
        <w:lastRenderedPageBreak/>
        <w:t xml:space="preserve"> The __________branch of modern Protestantism emphasizes the ecstatic gifts of the Spirit, such as speaking in tongues.</w:t>
      </w:r>
    </w:p>
    <w:p w:rsidR="005A0127" w:rsidRPr="00DE1C67" w:rsidRDefault="005A0127" w:rsidP="005A0127">
      <w:pPr>
        <w:pStyle w:val="ListParagraph"/>
        <w:keepNext/>
        <w:numPr>
          <w:ilvl w:val="1"/>
          <w:numId w:val="1"/>
        </w:numPr>
        <w:ind w:left="1080"/>
      </w:pPr>
      <w:r w:rsidRPr="00DE1C67">
        <w:t xml:space="preserve">Anglican </w:t>
      </w:r>
    </w:p>
    <w:p w:rsidR="005A0127" w:rsidRPr="00DE1C67" w:rsidRDefault="005A0127" w:rsidP="005A0127">
      <w:pPr>
        <w:pStyle w:val="ListParagraph"/>
        <w:keepNext/>
        <w:numPr>
          <w:ilvl w:val="1"/>
          <w:numId w:val="1"/>
        </w:numPr>
        <w:ind w:left="1080"/>
      </w:pPr>
      <w:r w:rsidRPr="00DE1C67">
        <w:t xml:space="preserve">Baptist </w:t>
      </w:r>
    </w:p>
    <w:p w:rsidR="005A0127" w:rsidRPr="00DE1C67" w:rsidRDefault="005A0127" w:rsidP="005A0127">
      <w:pPr>
        <w:pStyle w:val="ListParagraph"/>
        <w:keepNext/>
        <w:numPr>
          <w:ilvl w:val="1"/>
          <w:numId w:val="1"/>
        </w:numPr>
        <w:ind w:left="1080"/>
      </w:pPr>
      <w:r w:rsidRPr="00DE1C67">
        <w:t xml:space="preserve">Lutheran </w:t>
      </w:r>
    </w:p>
    <w:p w:rsidR="005A0127" w:rsidRPr="00B55754" w:rsidRDefault="005A0127" w:rsidP="005A0127">
      <w:pPr>
        <w:pStyle w:val="ListParagraph"/>
        <w:keepNext/>
        <w:numPr>
          <w:ilvl w:val="1"/>
          <w:numId w:val="1"/>
        </w:numPr>
        <w:ind w:left="1080"/>
        <w:rPr>
          <w:color w:val="FF0000"/>
        </w:rPr>
      </w:pPr>
      <w:r w:rsidRPr="00B55754">
        <w:rPr>
          <w:color w:val="FF0000"/>
        </w:rPr>
        <w:t xml:space="preserve">Pentecostal </w:t>
      </w:r>
    </w:p>
    <w:p w:rsidR="005A0127" w:rsidRPr="00DE1C67" w:rsidRDefault="005A0127" w:rsidP="005A0127">
      <w:pPr>
        <w:pStyle w:val="ListParagraph"/>
        <w:keepNext/>
        <w:numPr>
          <w:ilvl w:val="1"/>
          <w:numId w:val="1"/>
        </w:numPr>
        <w:ind w:left="1080"/>
      </w:pPr>
      <w:r w:rsidRPr="00DE1C67">
        <w:t xml:space="preserve">Reformed </w:t>
      </w:r>
    </w:p>
    <w:p w:rsidR="005A0127" w:rsidRPr="00DE1C67" w:rsidRDefault="005A0127" w:rsidP="005A0127">
      <w:pPr>
        <w:pStyle w:val="ListParagraph"/>
        <w:keepNext/>
        <w:numPr>
          <w:ilvl w:val="0"/>
          <w:numId w:val="1"/>
        </w:numPr>
        <w:spacing w:before="240"/>
        <w:ind w:left="360"/>
        <w:contextualSpacing w:val="0"/>
      </w:pPr>
      <w:r w:rsidRPr="00DE1C67">
        <w:t>According to Protestant Reformers, the only sacraments instituted by Christ were the Lord’s Supper and __________.</w:t>
      </w:r>
    </w:p>
    <w:p w:rsidR="005A0127" w:rsidRPr="00DE1C67" w:rsidRDefault="005A0127" w:rsidP="005A0127">
      <w:pPr>
        <w:pStyle w:val="ListParagraph"/>
        <w:keepNext/>
        <w:numPr>
          <w:ilvl w:val="1"/>
          <w:numId w:val="1"/>
        </w:numPr>
        <w:ind w:left="1080"/>
      </w:pPr>
      <w:r w:rsidRPr="00DE1C67">
        <w:t xml:space="preserve">Anointing of the Sick </w:t>
      </w:r>
    </w:p>
    <w:p w:rsidR="005A0127" w:rsidRPr="00B55754" w:rsidRDefault="005A0127" w:rsidP="005A0127">
      <w:pPr>
        <w:pStyle w:val="ListParagraph"/>
        <w:keepNext/>
        <w:numPr>
          <w:ilvl w:val="1"/>
          <w:numId w:val="1"/>
        </w:numPr>
        <w:ind w:left="1080"/>
        <w:rPr>
          <w:color w:val="FF0000"/>
        </w:rPr>
      </w:pPr>
      <w:r w:rsidRPr="00B55754">
        <w:rPr>
          <w:color w:val="FF0000"/>
        </w:rPr>
        <w:t xml:space="preserve">Baptism </w:t>
      </w:r>
    </w:p>
    <w:p w:rsidR="005A0127" w:rsidRPr="00DE1C67" w:rsidRDefault="005A0127" w:rsidP="005A0127">
      <w:pPr>
        <w:pStyle w:val="ListParagraph"/>
        <w:keepNext/>
        <w:numPr>
          <w:ilvl w:val="1"/>
          <w:numId w:val="1"/>
        </w:numPr>
        <w:ind w:left="1080"/>
      </w:pPr>
      <w:r w:rsidRPr="00DE1C67">
        <w:t xml:space="preserve">Confirmation into the church </w:t>
      </w:r>
    </w:p>
    <w:p w:rsidR="005A0127" w:rsidRPr="00DE1C67" w:rsidRDefault="005A0127" w:rsidP="005A0127">
      <w:pPr>
        <w:pStyle w:val="ListParagraph"/>
        <w:keepNext/>
        <w:numPr>
          <w:ilvl w:val="1"/>
          <w:numId w:val="1"/>
        </w:numPr>
        <w:ind w:left="1080"/>
      </w:pPr>
      <w:r w:rsidRPr="00DE1C67">
        <w:t xml:space="preserve">Marriage </w:t>
      </w:r>
    </w:p>
    <w:p w:rsidR="005A0127" w:rsidRPr="00DE1C67" w:rsidRDefault="005A0127" w:rsidP="005A0127">
      <w:pPr>
        <w:pStyle w:val="ListParagraph"/>
        <w:keepNext/>
        <w:numPr>
          <w:ilvl w:val="1"/>
          <w:numId w:val="1"/>
        </w:numPr>
        <w:ind w:left="1080"/>
      </w:pPr>
      <w:r w:rsidRPr="00DE1C67">
        <w:t>Ordination of ministers</w:t>
      </w:r>
    </w:p>
    <w:p w:rsidR="005A0127" w:rsidRPr="00DE1C67" w:rsidRDefault="005A0127" w:rsidP="005A0127">
      <w:pPr>
        <w:pStyle w:val="ListParagraph"/>
        <w:keepNext/>
        <w:numPr>
          <w:ilvl w:val="0"/>
          <w:numId w:val="1"/>
        </w:numPr>
        <w:spacing w:before="240"/>
        <w:ind w:left="360"/>
        <w:contextualSpacing w:val="0"/>
      </w:pPr>
      <w:r w:rsidRPr="00DE1C67">
        <w:t>The two central cycles of festivals in the Christian liturgical year revolve around the __________.</w:t>
      </w:r>
    </w:p>
    <w:p w:rsidR="005A0127" w:rsidRPr="00DE1C67" w:rsidRDefault="005A0127" w:rsidP="005A0127">
      <w:pPr>
        <w:pStyle w:val="ListParagraph"/>
        <w:keepNext/>
        <w:numPr>
          <w:ilvl w:val="1"/>
          <w:numId w:val="1"/>
        </w:numPr>
        <w:ind w:left="1080"/>
      </w:pPr>
      <w:r w:rsidRPr="00DE1C67">
        <w:t xml:space="preserve">baptism and resurrection of Jesus </w:t>
      </w:r>
    </w:p>
    <w:p w:rsidR="005A0127" w:rsidRPr="00DE1C67" w:rsidRDefault="005A0127" w:rsidP="005A0127">
      <w:pPr>
        <w:pStyle w:val="ListParagraph"/>
        <w:keepNext/>
        <w:numPr>
          <w:ilvl w:val="1"/>
          <w:numId w:val="1"/>
        </w:numPr>
        <w:ind w:left="1080"/>
      </w:pPr>
      <w:r w:rsidRPr="00DE1C67">
        <w:t xml:space="preserve">birth and ascension into heaven of Jesus </w:t>
      </w:r>
    </w:p>
    <w:p w:rsidR="005A0127" w:rsidRPr="00DE1C67" w:rsidRDefault="005A0127" w:rsidP="005A0127">
      <w:pPr>
        <w:pStyle w:val="ListParagraph"/>
        <w:keepNext/>
        <w:numPr>
          <w:ilvl w:val="1"/>
          <w:numId w:val="1"/>
        </w:numPr>
        <w:ind w:left="1080"/>
      </w:pPr>
      <w:r w:rsidRPr="00DE1C67">
        <w:t xml:space="preserve">birth and baptism of Jesus </w:t>
      </w:r>
    </w:p>
    <w:p w:rsidR="005A0127" w:rsidRPr="00B55754" w:rsidRDefault="005A0127" w:rsidP="005A0127">
      <w:pPr>
        <w:pStyle w:val="ListParagraph"/>
        <w:keepNext/>
        <w:numPr>
          <w:ilvl w:val="1"/>
          <w:numId w:val="1"/>
        </w:numPr>
        <w:ind w:left="1080"/>
        <w:rPr>
          <w:color w:val="FF0000"/>
        </w:rPr>
      </w:pPr>
      <w:r w:rsidRPr="00B55754">
        <w:rPr>
          <w:color w:val="FF0000"/>
        </w:rPr>
        <w:t xml:space="preserve">birth and resurrection of Jesus </w:t>
      </w:r>
    </w:p>
    <w:p w:rsidR="005A0127" w:rsidRPr="00DE1C67" w:rsidRDefault="005A0127" w:rsidP="005A0127">
      <w:pPr>
        <w:pStyle w:val="ListParagraph"/>
        <w:keepNext/>
        <w:numPr>
          <w:ilvl w:val="1"/>
          <w:numId w:val="1"/>
        </w:numPr>
        <w:ind w:left="1080"/>
      </w:pPr>
      <w:r w:rsidRPr="00DE1C67">
        <w:t xml:space="preserve">birth and Second Coming of Jesus </w:t>
      </w:r>
    </w:p>
    <w:p w:rsidR="005A0127" w:rsidRPr="00DE1C67" w:rsidRDefault="005A0127" w:rsidP="005A0127">
      <w:pPr>
        <w:pStyle w:val="ListParagraph"/>
        <w:keepNext/>
        <w:numPr>
          <w:ilvl w:val="0"/>
          <w:numId w:val="1"/>
        </w:numPr>
        <w:spacing w:before="240"/>
        <w:ind w:left="360"/>
        <w:contextualSpacing w:val="0"/>
      </w:pPr>
      <w:r w:rsidRPr="00DE1C67">
        <w:t>The __________ movement in modern Christianity emphasizes the “baptism of the Holy Spirit” manifest in various ecstatic gifts.</w:t>
      </w:r>
    </w:p>
    <w:p w:rsidR="005A0127" w:rsidRPr="00B55754" w:rsidRDefault="005A0127" w:rsidP="005A0127">
      <w:pPr>
        <w:pStyle w:val="ListParagraph"/>
        <w:keepNext/>
        <w:numPr>
          <w:ilvl w:val="1"/>
          <w:numId w:val="1"/>
        </w:numPr>
        <w:ind w:left="1080"/>
        <w:rPr>
          <w:color w:val="FF0000"/>
        </w:rPr>
      </w:pPr>
      <w:r w:rsidRPr="00B55754">
        <w:rPr>
          <w:color w:val="FF0000"/>
        </w:rPr>
        <w:t>Charismatic</w:t>
      </w:r>
    </w:p>
    <w:p w:rsidR="005A0127" w:rsidRPr="00DE1C67" w:rsidRDefault="005A0127" w:rsidP="005A0127">
      <w:pPr>
        <w:pStyle w:val="ListParagraph"/>
        <w:keepNext/>
        <w:numPr>
          <w:ilvl w:val="1"/>
          <w:numId w:val="1"/>
        </w:numPr>
        <w:ind w:left="1080"/>
      </w:pPr>
      <w:r w:rsidRPr="00DE1C67">
        <w:t xml:space="preserve">Ecumenical </w:t>
      </w:r>
    </w:p>
    <w:p w:rsidR="005A0127" w:rsidRPr="00DE1C67" w:rsidRDefault="005A0127" w:rsidP="005A0127">
      <w:pPr>
        <w:pStyle w:val="ListParagraph"/>
        <w:keepNext/>
        <w:numPr>
          <w:ilvl w:val="1"/>
          <w:numId w:val="1"/>
        </w:numPr>
        <w:ind w:left="1080"/>
      </w:pPr>
      <w:r w:rsidRPr="00DE1C67">
        <w:t xml:space="preserve">Fundamentalist </w:t>
      </w:r>
    </w:p>
    <w:p w:rsidR="005A0127" w:rsidRPr="00DE1C67" w:rsidRDefault="005A0127" w:rsidP="005A0127">
      <w:pPr>
        <w:pStyle w:val="ListParagraph"/>
        <w:keepNext/>
        <w:numPr>
          <w:ilvl w:val="1"/>
          <w:numId w:val="1"/>
        </w:numPr>
        <w:ind w:left="1080"/>
      </w:pPr>
      <w:r w:rsidRPr="00DE1C67">
        <w:t xml:space="preserve">Liberationist </w:t>
      </w:r>
    </w:p>
    <w:p w:rsidR="005A0127" w:rsidRPr="00DE1C67" w:rsidRDefault="005A0127" w:rsidP="005A0127">
      <w:pPr>
        <w:pStyle w:val="ListParagraph"/>
        <w:keepNext/>
        <w:numPr>
          <w:ilvl w:val="1"/>
          <w:numId w:val="1"/>
        </w:numPr>
        <w:ind w:left="1080"/>
      </w:pPr>
      <w:r w:rsidRPr="00DE1C67">
        <w:t xml:space="preserve">Protestant </w:t>
      </w:r>
    </w:p>
    <w:p w:rsidR="005A0127" w:rsidRPr="00DE1C67" w:rsidRDefault="005A0127" w:rsidP="005A0127">
      <w:pPr>
        <w:pStyle w:val="ListParagraph"/>
        <w:keepNext/>
        <w:numPr>
          <w:ilvl w:val="0"/>
          <w:numId w:val="1"/>
        </w:numPr>
        <w:spacing w:before="240"/>
        <w:ind w:left="360"/>
        <w:contextualSpacing w:val="0"/>
      </w:pPr>
      <w:r w:rsidRPr="00DE1C67">
        <w:t xml:space="preserve">  One of the key areas in which the fundamentalist movement differs from mainline Christianity is on the issue of the __________.</w:t>
      </w:r>
    </w:p>
    <w:p w:rsidR="005A0127" w:rsidRPr="00DE1C67" w:rsidRDefault="005A0127" w:rsidP="005A0127">
      <w:pPr>
        <w:pStyle w:val="ListParagraph"/>
        <w:keepNext/>
        <w:numPr>
          <w:ilvl w:val="1"/>
          <w:numId w:val="1"/>
        </w:numPr>
        <w:ind w:left="1080"/>
      </w:pPr>
      <w:r w:rsidRPr="00DE1C67">
        <w:t xml:space="preserve">bodily resurrection of Christ  </w:t>
      </w:r>
    </w:p>
    <w:p w:rsidR="005A0127" w:rsidRPr="00DE1C67" w:rsidRDefault="005A0127" w:rsidP="005A0127">
      <w:pPr>
        <w:pStyle w:val="ListParagraph"/>
        <w:keepNext/>
        <w:numPr>
          <w:ilvl w:val="1"/>
          <w:numId w:val="1"/>
        </w:numPr>
        <w:ind w:left="1080"/>
      </w:pPr>
      <w:r w:rsidRPr="00DE1C67">
        <w:t xml:space="preserve">canon of the Scriptures </w:t>
      </w:r>
    </w:p>
    <w:p w:rsidR="005A0127" w:rsidRPr="00B55754" w:rsidRDefault="005A0127" w:rsidP="005A0127">
      <w:pPr>
        <w:pStyle w:val="ListParagraph"/>
        <w:keepNext/>
        <w:numPr>
          <w:ilvl w:val="1"/>
          <w:numId w:val="1"/>
        </w:numPr>
        <w:ind w:left="1080"/>
        <w:rPr>
          <w:color w:val="FF0000"/>
        </w:rPr>
      </w:pPr>
      <w:proofErr w:type="gramStart"/>
      <w:r w:rsidRPr="00B55754">
        <w:rPr>
          <w:color w:val="FF0000"/>
        </w:rPr>
        <w:t>compatibility</w:t>
      </w:r>
      <w:proofErr w:type="gramEnd"/>
      <w:r w:rsidRPr="00B55754">
        <w:rPr>
          <w:color w:val="FF0000"/>
        </w:rPr>
        <w:t xml:space="preserve"> of the doctrine of Creation with the scientific theory of evolution.</w:t>
      </w:r>
    </w:p>
    <w:p w:rsidR="005A0127" w:rsidRPr="00DE1C67" w:rsidRDefault="005A0127" w:rsidP="005A0127">
      <w:pPr>
        <w:pStyle w:val="ListParagraph"/>
        <w:keepNext/>
        <w:numPr>
          <w:ilvl w:val="1"/>
          <w:numId w:val="1"/>
        </w:numPr>
        <w:ind w:left="1080"/>
      </w:pPr>
      <w:r w:rsidRPr="00DE1C67">
        <w:t xml:space="preserve"> second coming</w:t>
      </w:r>
    </w:p>
    <w:p w:rsidR="005A0127" w:rsidRPr="00DE1C67" w:rsidRDefault="005A0127" w:rsidP="005A0127">
      <w:pPr>
        <w:pStyle w:val="ListParagraph"/>
        <w:keepNext/>
        <w:numPr>
          <w:ilvl w:val="1"/>
          <w:numId w:val="1"/>
        </w:numPr>
        <w:ind w:left="1080"/>
      </w:pPr>
      <w:r w:rsidRPr="00DE1C67">
        <w:t xml:space="preserve">Virginal conception of </w:t>
      </w:r>
      <w:proofErr w:type="gramStart"/>
      <w:r w:rsidRPr="00DE1C67">
        <w:t>Jesus .</w:t>
      </w:r>
      <w:proofErr w:type="gramEnd"/>
    </w:p>
    <w:p w:rsidR="005A0127" w:rsidRPr="00DE1C67" w:rsidRDefault="005A0127" w:rsidP="005A0127">
      <w:pPr>
        <w:pStyle w:val="ListParagraph"/>
        <w:keepNext/>
        <w:numPr>
          <w:ilvl w:val="0"/>
          <w:numId w:val="1"/>
        </w:numPr>
        <w:spacing w:before="240"/>
        <w:ind w:left="360"/>
        <w:contextualSpacing w:val="0"/>
      </w:pPr>
      <w:r w:rsidRPr="00DE1C67">
        <w:t>The __________ movement in modern Christianity most emphasizes healing the divisions among churches and increasing cooperation among them. .</w:t>
      </w:r>
    </w:p>
    <w:p w:rsidR="005A0127" w:rsidRPr="00DE1C67" w:rsidRDefault="005A0127" w:rsidP="005A0127">
      <w:pPr>
        <w:pStyle w:val="ListParagraph"/>
        <w:keepNext/>
        <w:numPr>
          <w:ilvl w:val="1"/>
          <w:numId w:val="1"/>
        </w:numPr>
        <w:ind w:left="1080"/>
      </w:pPr>
      <w:r w:rsidRPr="00DE1C67">
        <w:t>Charismatic</w:t>
      </w:r>
    </w:p>
    <w:p w:rsidR="005A0127" w:rsidRPr="00B55754" w:rsidRDefault="005A0127" w:rsidP="005A0127">
      <w:pPr>
        <w:pStyle w:val="ListParagraph"/>
        <w:keepNext/>
        <w:numPr>
          <w:ilvl w:val="1"/>
          <w:numId w:val="1"/>
        </w:numPr>
        <w:ind w:left="1080"/>
        <w:rPr>
          <w:color w:val="FF0000"/>
        </w:rPr>
      </w:pPr>
      <w:r w:rsidRPr="00B55754">
        <w:rPr>
          <w:color w:val="FF0000"/>
        </w:rPr>
        <w:t>Ecumenical</w:t>
      </w:r>
    </w:p>
    <w:p w:rsidR="005A0127" w:rsidRPr="00DE1C67" w:rsidRDefault="005A0127" w:rsidP="005A0127">
      <w:pPr>
        <w:pStyle w:val="ListParagraph"/>
        <w:keepNext/>
        <w:numPr>
          <w:ilvl w:val="1"/>
          <w:numId w:val="1"/>
        </w:numPr>
        <w:ind w:left="1080"/>
      </w:pPr>
      <w:r w:rsidRPr="00DE1C67">
        <w:t>Fundamentalist</w:t>
      </w:r>
    </w:p>
    <w:p w:rsidR="005A0127" w:rsidRPr="00DE1C67" w:rsidRDefault="005A0127" w:rsidP="005A0127">
      <w:pPr>
        <w:pStyle w:val="ListParagraph"/>
        <w:keepNext/>
        <w:numPr>
          <w:ilvl w:val="1"/>
          <w:numId w:val="1"/>
        </w:numPr>
        <w:ind w:left="1080"/>
      </w:pPr>
      <w:r w:rsidRPr="00DE1C67">
        <w:t>Liberationist</w:t>
      </w:r>
    </w:p>
    <w:p w:rsidR="005A0127" w:rsidRPr="00DE1C67" w:rsidRDefault="005A0127" w:rsidP="005A0127">
      <w:pPr>
        <w:pStyle w:val="ListParagraph"/>
        <w:keepNext/>
        <w:numPr>
          <w:ilvl w:val="1"/>
          <w:numId w:val="1"/>
        </w:numPr>
        <w:ind w:left="1080"/>
      </w:pPr>
      <w:r w:rsidRPr="00DE1C67">
        <w:t>Protestant</w:t>
      </w:r>
    </w:p>
    <w:p w:rsidR="005A0127" w:rsidRPr="00DE1C67" w:rsidRDefault="005A0127" w:rsidP="005A0127">
      <w:pPr>
        <w:pStyle w:val="ListParagraph"/>
        <w:keepNext/>
        <w:numPr>
          <w:ilvl w:val="0"/>
          <w:numId w:val="1"/>
        </w:numPr>
        <w:spacing w:before="240"/>
        <w:ind w:left="360"/>
        <w:contextualSpacing w:val="0"/>
      </w:pPr>
      <w:r w:rsidRPr="00DE1C67">
        <w:lastRenderedPageBreak/>
        <w:t xml:space="preserve">      Christianity joins Judaism in affirming that humans have been created __________.</w:t>
      </w:r>
    </w:p>
    <w:p w:rsidR="005A0127" w:rsidRPr="00DE1C67" w:rsidRDefault="005A0127" w:rsidP="005A0127">
      <w:pPr>
        <w:pStyle w:val="ListParagraph"/>
        <w:keepNext/>
        <w:numPr>
          <w:ilvl w:val="1"/>
          <w:numId w:val="1"/>
        </w:numPr>
        <w:ind w:left="1080"/>
      </w:pPr>
      <w:r w:rsidRPr="00DE1C67">
        <w:t xml:space="preserve">as souls without bodies </w:t>
      </w:r>
    </w:p>
    <w:p w:rsidR="005A0127" w:rsidRPr="00B55754" w:rsidRDefault="005A0127" w:rsidP="005A0127">
      <w:pPr>
        <w:pStyle w:val="ListParagraph"/>
        <w:keepNext/>
        <w:numPr>
          <w:ilvl w:val="1"/>
          <w:numId w:val="1"/>
        </w:numPr>
        <w:ind w:left="1080"/>
        <w:rPr>
          <w:color w:val="FF0000"/>
        </w:rPr>
      </w:pPr>
      <w:r w:rsidRPr="00B55754">
        <w:rPr>
          <w:color w:val="FF0000"/>
        </w:rPr>
        <w:t xml:space="preserve">in the image of God, male and female </w:t>
      </w:r>
    </w:p>
    <w:p w:rsidR="005A0127" w:rsidRPr="00DE1C67" w:rsidRDefault="005A0127" w:rsidP="005A0127">
      <w:pPr>
        <w:pStyle w:val="ListParagraph"/>
        <w:keepNext/>
        <w:numPr>
          <w:ilvl w:val="1"/>
          <w:numId w:val="1"/>
        </w:numPr>
        <w:ind w:left="1080"/>
      </w:pPr>
      <w:r w:rsidRPr="00DE1C67">
        <w:t xml:space="preserve">in a state of existence called “original sin” </w:t>
      </w:r>
    </w:p>
    <w:p w:rsidR="005A0127" w:rsidRPr="00DE1C67" w:rsidRDefault="005A0127" w:rsidP="005A0127">
      <w:pPr>
        <w:pStyle w:val="ListParagraph"/>
        <w:keepNext/>
        <w:numPr>
          <w:ilvl w:val="1"/>
          <w:numId w:val="1"/>
        </w:numPr>
        <w:ind w:left="1080"/>
      </w:pPr>
      <w:r w:rsidRPr="00DE1C67">
        <w:t xml:space="preserve">to be one in Christ, regardless of ethnicity, social status, or gender </w:t>
      </w:r>
    </w:p>
    <w:p w:rsidR="005A0127" w:rsidRPr="00DE1C67" w:rsidRDefault="005A0127" w:rsidP="005A0127">
      <w:pPr>
        <w:pStyle w:val="ListParagraph"/>
        <w:keepNext/>
        <w:numPr>
          <w:ilvl w:val="1"/>
          <w:numId w:val="1"/>
        </w:numPr>
        <w:ind w:left="1080"/>
      </w:pPr>
      <w:r w:rsidRPr="00DE1C67">
        <w:t xml:space="preserve">with males in a superior spiritual position to females </w:t>
      </w:r>
    </w:p>
    <w:p w:rsidR="005A0127" w:rsidRPr="00DE1C67" w:rsidRDefault="005A0127" w:rsidP="005A0127">
      <w:pPr>
        <w:pStyle w:val="ListParagraph"/>
        <w:keepNext/>
        <w:numPr>
          <w:ilvl w:val="0"/>
          <w:numId w:val="1"/>
        </w:numPr>
        <w:spacing w:before="240"/>
        <w:ind w:left="360"/>
        <w:contextualSpacing w:val="0"/>
      </w:pPr>
      <w:r w:rsidRPr="00DE1C67">
        <w:t>To the teaching of “heaven” and “hell” Catholicism adds a place of purification after death called __________.</w:t>
      </w:r>
    </w:p>
    <w:p w:rsidR="005A0127" w:rsidRPr="00DE1C67" w:rsidRDefault="005A0127" w:rsidP="005A0127">
      <w:pPr>
        <w:pStyle w:val="ListParagraph"/>
        <w:keepNext/>
        <w:numPr>
          <w:ilvl w:val="1"/>
          <w:numId w:val="1"/>
        </w:numPr>
        <w:ind w:left="1080"/>
      </w:pPr>
      <w:r w:rsidRPr="00DE1C67">
        <w:t xml:space="preserve">the Holy Roman Empire </w:t>
      </w:r>
    </w:p>
    <w:p w:rsidR="005A0127" w:rsidRPr="00DE1C67" w:rsidRDefault="005A0127" w:rsidP="005A0127">
      <w:pPr>
        <w:pStyle w:val="ListParagraph"/>
        <w:keepNext/>
        <w:numPr>
          <w:ilvl w:val="1"/>
          <w:numId w:val="1"/>
        </w:numPr>
        <w:ind w:left="1080"/>
      </w:pPr>
      <w:r w:rsidRPr="00DE1C67">
        <w:t xml:space="preserve">the Kingdom of God </w:t>
      </w:r>
    </w:p>
    <w:p w:rsidR="005A0127" w:rsidRPr="00DE1C67" w:rsidRDefault="005A0127" w:rsidP="005A0127">
      <w:pPr>
        <w:pStyle w:val="ListParagraph"/>
        <w:keepNext/>
        <w:numPr>
          <w:ilvl w:val="1"/>
          <w:numId w:val="1"/>
        </w:numPr>
        <w:ind w:left="1080"/>
      </w:pPr>
      <w:r w:rsidRPr="00DE1C67">
        <w:t xml:space="preserve">Limbo </w:t>
      </w:r>
    </w:p>
    <w:p w:rsidR="005A0127" w:rsidRPr="00B55754" w:rsidRDefault="005A0127" w:rsidP="005A0127">
      <w:pPr>
        <w:pStyle w:val="ListParagraph"/>
        <w:keepNext/>
        <w:numPr>
          <w:ilvl w:val="1"/>
          <w:numId w:val="1"/>
        </w:numPr>
        <w:ind w:left="1080"/>
        <w:rPr>
          <w:color w:val="FF0000"/>
        </w:rPr>
      </w:pPr>
      <w:r w:rsidRPr="00B55754">
        <w:rPr>
          <w:color w:val="FF0000"/>
        </w:rPr>
        <w:t xml:space="preserve">Purgatory </w:t>
      </w:r>
    </w:p>
    <w:p w:rsidR="005A0127" w:rsidRPr="00DE1C67" w:rsidRDefault="005A0127" w:rsidP="005A0127">
      <w:pPr>
        <w:pStyle w:val="ListParagraph"/>
        <w:keepNext/>
        <w:numPr>
          <w:ilvl w:val="1"/>
          <w:numId w:val="1"/>
        </w:numPr>
        <w:ind w:left="1080"/>
      </w:pPr>
      <w:r w:rsidRPr="00DE1C67">
        <w:t xml:space="preserve">the Vatican </w:t>
      </w:r>
    </w:p>
    <w:p w:rsidR="005A0127" w:rsidRPr="00DE1C67" w:rsidRDefault="005A0127" w:rsidP="005A0127">
      <w:pPr>
        <w:pStyle w:val="ListParagraph"/>
        <w:keepNext/>
        <w:numPr>
          <w:ilvl w:val="0"/>
          <w:numId w:val="1"/>
        </w:numPr>
        <w:ind w:left="360"/>
      </w:pPr>
      <w:r w:rsidRPr="00DE1C67">
        <w:t>The Protestant Reformers reemphasized the Apostle Paul’s teaching of __________ to describe what enables humans to overcome sinfulness.</w:t>
      </w:r>
    </w:p>
    <w:p w:rsidR="005A0127" w:rsidRPr="00DE1C67" w:rsidRDefault="005A0127" w:rsidP="005A0127">
      <w:pPr>
        <w:pStyle w:val="ListParagraph"/>
        <w:keepNext/>
        <w:numPr>
          <w:ilvl w:val="1"/>
          <w:numId w:val="1"/>
        </w:numPr>
        <w:ind w:left="1080"/>
      </w:pPr>
      <w:r w:rsidRPr="00DE1C67">
        <w:t xml:space="preserve">Baptism in the Spirit </w:t>
      </w:r>
    </w:p>
    <w:p w:rsidR="005A0127" w:rsidRPr="00B55754" w:rsidRDefault="005A0127" w:rsidP="005A0127">
      <w:pPr>
        <w:pStyle w:val="ListParagraph"/>
        <w:keepNext/>
        <w:numPr>
          <w:ilvl w:val="1"/>
          <w:numId w:val="1"/>
        </w:numPr>
        <w:ind w:left="1080"/>
        <w:rPr>
          <w:color w:val="FF0000"/>
        </w:rPr>
      </w:pPr>
      <w:r w:rsidRPr="00B55754">
        <w:rPr>
          <w:color w:val="FF0000"/>
        </w:rPr>
        <w:t xml:space="preserve"> Justification by faith</w:t>
      </w:r>
    </w:p>
    <w:p w:rsidR="005A0127" w:rsidRPr="00DE1C67" w:rsidRDefault="005A0127" w:rsidP="005A0127">
      <w:pPr>
        <w:pStyle w:val="ListParagraph"/>
        <w:keepNext/>
        <w:numPr>
          <w:ilvl w:val="1"/>
          <w:numId w:val="1"/>
        </w:numPr>
        <w:ind w:left="1080"/>
      </w:pPr>
      <w:r w:rsidRPr="00DE1C67">
        <w:t xml:space="preserve">the sacrament of Holy Communion (the Eucharist) </w:t>
      </w:r>
    </w:p>
    <w:p w:rsidR="005A0127" w:rsidRPr="00DE1C67" w:rsidRDefault="005A0127" w:rsidP="005A0127">
      <w:pPr>
        <w:pStyle w:val="ListParagraph"/>
        <w:keepNext/>
        <w:numPr>
          <w:ilvl w:val="1"/>
          <w:numId w:val="1"/>
        </w:numPr>
        <w:ind w:left="1080"/>
      </w:pPr>
      <w:r w:rsidRPr="00DE1C67">
        <w:t xml:space="preserve">the Second coming of Christ </w:t>
      </w:r>
    </w:p>
    <w:p w:rsidR="005A0127" w:rsidRPr="00DE1C67" w:rsidRDefault="005A0127" w:rsidP="005A0127">
      <w:pPr>
        <w:pStyle w:val="ListParagraph"/>
        <w:keepNext/>
        <w:numPr>
          <w:ilvl w:val="1"/>
          <w:numId w:val="1"/>
        </w:numPr>
        <w:ind w:left="1080"/>
      </w:pPr>
      <w:r w:rsidRPr="00DE1C67">
        <w:t xml:space="preserve">transubstantiation </w:t>
      </w:r>
    </w:p>
    <w:p w:rsidR="005A0127" w:rsidRPr="00DE1C67" w:rsidRDefault="005A0127" w:rsidP="005A0127">
      <w:pPr>
        <w:pStyle w:val="ListParagraph"/>
        <w:keepNext/>
        <w:numPr>
          <w:ilvl w:val="0"/>
          <w:numId w:val="1"/>
        </w:numPr>
        <w:spacing w:before="240"/>
        <w:ind w:left="360"/>
        <w:contextualSpacing w:val="0"/>
      </w:pPr>
      <w:r w:rsidRPr="00DE1C67">
        <w:t>Many liberal Christians have reinterpreted the eschatological teaching of Christianity, by giving up belief in the literal __________.</w:t>
      </w:r>
    </w:p>
    <w:p w:rsidR="005A0127" w:rsidRPr="00DE1C67" w:rsidRDefault="005A0127" w:rsidP="005A0127">
      <w:pPr>
        <w:pStyle w:val="ListParagraph"/>
        <w:keepNext/>
        <w:numPr>
          <w:ilvl w:val="1"/>
          <w:numId w:val="1"/>
        </w:numPr>
        <w:ind w:left="1080"/>
      </w:pPr>
      <w:r w:rsidRPr="00DE1C67">
        <w:t xml:space="preserve">bodily resurrection of Jesus </w:t>
      </w:r>
    </w:p>
    <w:p w:rsidR="005A0127" w:rsidRPr="00DE1C67" w:rsidRDefault="005A0127" w:rsidP="005A0127">
      <w:pPr>
        <w:pStyle w:val="ListParagraph"/>
        <w:keepNext/>
        <w:numPr>
          <w:ilvl w:val="1"/>
          <w:numId w:val="1"/>
        </w:numPr>
        <w:ind w:left="1080"/>
      </w:pPr>
      <w:r w:rsidRPr="00DE1C67">
        <w:t xml:space="preserve">creation in six days </w:t>
      </w:r>
    </w:p>
    <w:p w:rsidR="005A0127" w:rsidRPr="00B55754" w:rsidRDefault="005A0127" w:rsidP="005A0127">
      <w:pPr>
        <w:pStyle w:val="ListParagraph"/>
        <w:keepNext/>
        <w:numPr>
          <w:ilvl w:val="1"/>
          <w:numId w:val="1"/>
        </w:numPr>
        <w:ind w:left="1080"/>
        <w:rPr>
          <w:color w:val="FF0000"/>
        </w:rPr>
      </w:pPr>
      <w:r w:rsidRPr="00B55754">
        <w:rPr>
          <w:color w:val="FF0000"/>
        </w:rPr>
        <w:t xml:space="preserve"> Second Coming of Christ</w:t>
      </w:r>
    </w:p>
    <w:p w:rsidR="005A0127" w:rsidRPr="00DE1C67" w:rsidRDefault="005A0127" w:rsidP="005A0127">
      <w:pPr>
        <w:pStyle w:val="ListParagraph"/>
        <w:keepNext/>
        <w:numPr>
          <w:ilvl w:val="1"/>
          <w:numId w:val="1"/>
        </w:numPr>
        <w:ind w:left="1080"/>
      </w:pPr>
      <w:r w:rsidRPr="00DE1C67">
        <w:t xml:space="preserve">Trinity </w:t>
      </w:r>
    </w:p>
    <w:p w:rsidR="005A0127" w:rsidRPr="00DE1C67" w:rsidRDefault="005A0127" w:rsidP="005A0127">
      <w:pPr>
        <w:pStyle w:val="ListParagraph"/>
        <w:keepNext/>
        <w:numPr>
          <w:ilvl w:val="1"/>
          <w:numId w:val="1"/>
        </w:numPr>
        <w:ind w:left="1080"/>
      </w:pPr>
      <w:r w:rsidRPr="00DE1C67">
        <w:t xml:space="preserve">virginal conception of Jesus </w:t>
      </w:r>
    </w:p>
    <w:p w:rsidR="005A0127" w:rsidRPr="00DE1C67" w:rsidRDefault="005A0127" w:rsidP="005A0127">
      <w:pPr>
        <w:pStyle w:val="ListParagraph"/>
        <w:keepNext/>
        <w:numPr>
          <w:ilvl w:val="0"/>
          <w:numId w:val="1"/>
        </w:numPr>
        <w:spacing w:before="240"/>
        <w:ind w:left="360"/>
        <w:contextualSpacing w:val="0"/>
      </w:pPr>
      <w:r w:rsidRPr="00DE1C67">
        <w:t xml:space="preserve">According to </w:t>
      </w:r>
      <w:r w:rsidRPr="00DE1C67">
        <w:rPr>
          <w:i/>
        </w:rPr>
        <w:t>The Next Christendom</w:t>
      </w:r>
      <w:r w:rsidRPr="00DE1C67">
        <w:t xml:space="preserve"> by Philip Jenkins, the center of Christianity is shifting from __________,</w:t>
      </w:r>
    </w:p>
    <w:p w:rsidR="005A0127" w:rsidRPr="00DE1C67" w:rsidRDefault="005A0127" w:rsidP="005A0127">
      <w:pPr>
        <w:pStyle w:val="ListParagraph"/>
        <w:keepNext/>
        <w:numPr>
          <w:ilvl w:val="1"/>
          <w:numId w:val="1"/>
        </w:numPr>
        <w:ind w:left="1080"/>
      </w:pPr>
      <w:r w:rsidRPr="00DE1C67">
        <w:t xml:space="preserve">Catholicism to Protestantism </w:t>
      </w:r>
    </w:p>
    <w:p w:rsidR="005A0127" w:rsidRPr="00DE1C67" w:rsidRDefault="005A0127" w:rsidP="005A0127">
      <w:pPr>
        <w:pStyle w:val="ListParagraph"/>
        <w:keepNext/>
        <w:numPr>
          <w:ilvl w:val="1"/>
          <w:numId w:val="1"/>
        </w:numPr>
        <w:ind w:left="1080"/>
      </w:pPr>
      <w:r w:rsidRPr="00DE1C67">
        <w:t xml:space="preserve">conservative to liberal movements </w:t>
      </w:r>
    </w:p>
    <w:p w:rsidR="005A0127" w:rsidRPr="00DE1C67" w:rsidRDefault="005A0127" w:rsidP="005A0127">
      <w:pPr>
        <w:pStyle w:val="ListParagraph"/>
        <w:keepNext/>
        <w:numPr>
          <w:ilvl w:val="1"/>
          <w:numId w:val="1"/>
        </w:numPr>
        <w:ind w:left="1080"/>
      </w:pPr>
      <w:r w:rsidRPr="00DE1C67">
        <w:t xml:space="preserve">Europe to the United States </w:t>
      </w:r>
    </w:p>
    <w:p w:rsidR="005A0127" w:rsidRPr="00DE1C67" w:rsidRDefault="005A0127" w:rsidP="005A0127">
      <w:pPr>
        <w:pStyle w:val="ListParagraph"/>
        <w:keepNext/>
        <w:numPr>
          <w:ilvl w:val="1"/>
          <w:numId w:val="1"/>
        </w:numPr>
        <w:ind w:left="1080"/>
      </w:pPr>
      <w:r w:rsidRPr="00B55754">
        <w:rPr>
          <w:color w:val="FF0000"/>
        </w:rPr>
        <w:t xml:space="preserve">the northern hemisphere to the southern </w:t>
      </w:r>
    </w:p>
    <w:p w:rsidR="005A0127" w:rsidRPr="00DE1C67" w:rsidRDefault="005A0127" w:rsidP="005A0127">
      <w:pPr>
        <w:pStyle w:val="ListParagraph"/>
        <w:keepNext/>
        <w:numPr>
          <w:ilvl w:val="1"/>
          <w:numId w:val="1"/>
        </w:numPr>
        <w:ind w:left="1080"/>
      </w:pPr>
      <w:r w:rsidRPr="00DE1C67">
        <w:t xml:space="preserve">Protestantism to Catholicism </w:t>
      </w:r>
    </w:p>
    <w:p w:rsidR="005A0127" w:rsidRPr="00DE1C67" w:rsidRDefault="005A0127" w:rsidP="005A0127">
      <w:pPr>
        <w:pStyle w:val="ListParagraph"/>
        <w:keepNext/>
        <w:numPr>
          <w:ilvl w:val="0"/>
          <w:numId w:val="1"/>
        </w:numPr>
        <w:spacing w:before="240"/>
        <w:ind w:left="360"/>
        <w:contextualSpacing w:val="0"/>
        <w:rPr>
          <w:u w:val="single"/>
        </w:rPr>
      </w:pPr>
      <w:r w:rsidRPr="00DE1C67">
        <w:t>Black and feminist theology are branches within a larger modern Christian movement known as __________ theology.</w:t>
      </w:r>
    </w:p>
    <w:p w:rsidR="005A0127" w:rsidRPr="00DE1C67" w:rsidRDefault="005A0127" w:rsidP="005A0127">
      <w:pPr>
        <w:pStyle w:val="ListParagraph"/>
        <w:keepNext/>
        <w:numPr>
          <w:ilvl w:val="1"/>
          <w:numId w:val="1"/>
        </w:numPr>
        <w:ind w:left="1080"/>
      </w:pPr>
      <w:r w:rsidRPr="00DE1C67">
        <w:t xml:space="preserve">Emerging </w:t>
      </w:r>
    </w:p>
    <w:p w:rsidR="005A0127" w:rsidRPr="00DE1C67" w:rsidRDefault="005A0127" w:rsidP="005A0127">
      <w:pPr>
        <w:pStyle w:val="ListParagraph"/>
        <w:keepNext/>
        <w:numPr>
          <w:ilvl w:val="1"/>
          <w:numId w:val="1"/>
        </w:numPr>
        <w:ind w:left="1080"/>
      </w:pPr>
      <w:r w:rsidRPr="00DE1C67">
        <w:t xml:space="preserve">Environmental </w:t>
      </w:r>
    </w:p>
    <w:p w:rsidR="005A0127" w:rsidRPr="00DE1C67" w:rsidRDefault="005A0127" w:rsidP="005A0127">
      <w:pPr>
        <w:pStyle w:val="ListParagraph"/>
        <w:keepNext/>
        <w:numPr>
          <w:ilvl w:val="1"/>
          <w:numId w:val="1"/>
        </w:numPr>
        <w:ind w:left="1080"/>
      </w:pPr>
      <w:r w:rsidRPr="00DE1C67">
        <w:t xml:space="preserve">Fundamentalist </w:t>
      </w:r>
    </w:p>
    <w:p w:rsidR="005A0127" w:rsidRPr="00B55754" w:rsidRDefault="005A0127" w:rsidP="005A0127">
      <w:pPr>
        <w:pStyle w:val="ListParagraph"/>
        <w:keepNext/>
        <w:numPr>
          <w:ilvl w:val="1"/>
          <w:numId w:val="1"/>
        </w:numPr>
        <w:ind w:left="1080"/>
        <w:rPr>
          <w:color w:val="FF0000"/>
        </w:rPr>
      </w:pPr>
      <w:r w:rsidRPr="00B55754">
        <w:rPr>
          <w:color w:val="FF0000"/>
        </w:rPr>
        <w:t xml:space="preserve">Liberation </w:t>
      </w:r>
    </w:p>
    <w:p w:rsidR="005A0127" w:rsidRPr="00DE1C67" w:rsidRDefault="005A0127" w:rsidP="005A0127">
      <w:pPr>
        <w:pStyle w:val="ListParagraph"/>
        <w:keepNext/>
        <w:numPr>
          <w:ilvl w:val="1"/>
          <w:numId w:val="1"/>
        </w:numPr>
        <w:ind w:left="1080"/>
      </w:pPr>
      <w:r w:rsidRPr="00DE1C67">
        <w:t xml:space="preserve">Process </w:t>
      </w:r>
    </w:p>
    <w:p w:rsidR="005A0127" w:rsidRPr="00DE1C67" w:rsidRDefault="005A0127" w:rsidP="005A0127"/>
    <w:p w:rsidR="00B55754" w:rsidRDefault="00B55754" w:rsidP="005A0127">
      <w:pPr>
        <w:rPr>
          <w:b/>
        </w:rPr>
      </w:pPr>
    </w:p>
    <w:p w:rsidR="005A0127" w:rsidRPr="00DE1C67" w:rsidRDefault="005A0127" w:rsidP="005A0127">
      <w:pPr>
        <w:rPr>
          <w:b/>
        </w:rPr>
      </w:pPr>
      <w:bookmarkStart w:id="0" w:name="_GoBack"/>
      <w:bookmarkEnd w:id="0"/>
      <w:r w:rsidRPr="00DE1C67">
        <w:rPr>
          <w:b/>
        </w:rPr>
        <w:lastRenderedPageBreak/>
        <w:t>Essay Questions</w:t>
      </w:r>
    </w:p>
    <w:p w:rsidR="005A0127" w:rsidRPr="00DE1C67" w:rsidRDefault="005A0127" w:rsidP="005A0127">
      <w:pPr>
        <w:rPr>
          <w:b/>
        </w:rPr>
      </w:pPr>
    </w:p>
    <w:p w:rsidR="005A0127" w:rsidRPr="00DE1C67" w:rsidRDefault="005A0127" w:rsidP="005A0127">
      <w:pPr>
        <w:pStyle w:val="ListParagraph"/>
        <w:numPr>
          <w:ilvl w:val="0"/>
          <w:numId w:val="1"/>
        </w:numPr>
        <w:spacing w:after="240"/>
        <w:ind w:left="360"/>
        <w:contextualSpacing w:val="0"/>
      </w:pPr>
      <w:r w:rsidRPr="00DE1C67">
        <w:t>Summarize what can reasonably be reconstructed about the basic events in the life of Jesus.</w:t>
      </w:r>
      <w:r w:rsidRPr="00DE1C67">
        <w:br/>
        <w:t>(APPLY)</w:t>
      </w:r>
    </w:p>
    <w:p w:rsidR="005A0127" w:rsidRPr="00DE1C67" w:rsidRDefault="005A0127" w:rsidP="005A0127">
      <w:pPr>
        <w:pStyle w:val="ListParagraph"/>
        <w:numPr>
          <w:ilvl w:val="0"/>
          <w:numId w:val="1"/>
        </w:numPr>
        <w:spacing w:after="240"/>
        <w:ind w:left="360"/>
        <w:contextualSpacing w:val="0"/>
      </w:pPr>
      <w:r w:rsidRPr="00DE1C67">
        <w:t xml:space="preserve">Summarize what is known about the birth of Christianity before the year C.E.70. </w:t>
      </w:r>
      <w:r w:rsidRPr="00DE1C67">
        <w:br/>
        <w:t>(APPLY)</w:t>
      </w:r>
    </w:p>
    <w:p w:rsidR="005A0127" w:rsidRPr="00DE1C67" w:rsidRDefault="005A0127" w:rsidP="005A0127">
      <w:pPr>
        <w:pStyle w:val="ListParagraph"/>
        <w:numPr>
          <w:ilvl w:val="0"/>
          <w:numId w:val="1"/>
        </w:numPr>
        <w:spacing w:after="240"/>
        <w:ind w:left="360"/>
        <w:contextualSpacing w:val="0"/>
      </w:pPr>
      <w:r w:rsidRPr="00DE1C67">
        <w:t>Summarize the distinctive features of the three major branches of Christianity: Roman Catholic, Eastern Orthodox, and Protestant.</w:t>
      </w:r>
      <w:r w:rsidRPr="00DE1C67">
        <w:br/>
        <w:t>(ANALYZE)</w:t>
      </w:r>
    </w:p>
    <w:p w:rsidR="005A0127" w:rsidRPr="00DE1C67" w:rsidRDefault="005A0127" w:rsidP="005A0127">
      <w:pPr>
        <w:pStyle w:val="ListParagraph"/>
        <w:numPr>
          <w:ilvl w:val="0"/>
          <w:numId w:val="1"/>
        </w:numPr>
        <w:spacing w:after="240"/>
        <w:ind w:left="360"/>
        <w:contextualSpacing w:val="0"/>
      </w:pPr>
      <w:r w:rsidRPr="00DE1C67">
        <w:t>Discuss the similarities and differences between the fundamentalist and mainline Christian positions on the following: Scripture, Creation, original sin, life after death, and the Second Coming of Jesus.</w:t>
      </w:r>
      <w:r w:rsidRPr="00DE1C67">
        <w:br/>
        <w:t>(ANALYZE)</w:t>
      </w:r>
    </w:p>
    <w:p w:rsidR="005A0127" w:rsidRPr="00DE1C67" w:rsidRDefault="005A0127" w:rsidP="005A0127">
      <w:pPr>
        <w:pStyle w:val="ListParagraph"/>
        <w:numPr>
          <w:ilvl w:val="0"/>
          <w:numId w:val="1"/>
        </w:numPr>
        <w:spacing w:after="240"/>
        <w:ind w:left="360"/>
        <w:contextualSpacing w:val="0"/>
      </w:pPr>
      <w:r w:rsidRPr="00DE1C67">
        <w:t>Discuss the similarities and differences between Protestant and Roman Catholic teaching on the following: grace, sacraments, the Scriptures.</w:t>
      </w:r>
      <w:r w:rsidRPr="00DE1C67">
        <w:br/>
        <w:t>(ANALYZE)</w:t>
      </w:r>
    </w:p>
    <w:p w:rsidR="005A0127" w:rsidRPr="00DE1C67" w:rsidRDefault="005A0127" w:rsidP="005A0127">
      <w:pPr>
        <w:pStyle w:val="ListParagraph"/>
        <w:numPr>
          <w:ilvl w:val="0"/>
          <w:numId w:val="1"/>
        </w:numPr>
        <w:spacing w:after="240"/>
        <w:ind w:left="360"/>
        <w:contextualSpacing w:val="0"/>
      </w:pPr>
      <w:r w:rsidRPr="00DE1C67">
        <w:t>Discuss the meaning of the name “New Testament” and why early Christians gave this name to the collection of their books.</w:t>
      </w:r>
      <w:r w:rsidRPr="00DE1C67">
        <w:br/>
        <w:t>(APPLY)</w:t>
      </w:r>
    </w:p>
    <w:p w:rsidR="005A0127" w:rsidRPr="00DE1C67" w:rsidRDefault="005A0127" w:rsidP="005A0127">
      <w:pPr>
        <w:pStyle w:val="ListParagraph"/>
        <w:numPr>
          <w:ilvl w:val="0"/>
          <w:numId w:val="1"/>
        </w:numPr>
        <w:spacing w:before="240"/>
        <w:ind w:left="360"/>
        <w:contextualSpacing w:val="0"/>
      </w:pPr>
      <w:r w:rsidRPr="00DE1C67">
        <w:t>Using the “framework for understanding” religious worldviews developed in Chapter 1, describe the Christian worldview.</w:t>
      </w:r>
      <w:r w:rsidRPr="00DE1C67">
        <w:br/>
        <w:t>(ANALYZE)</w:t>
      </w:r>
    </w:p>
    <w:p w:rsidR="005A0127" w:rsidRPr="00DE1C67" w:rsidRDefault="005A0127" w:rsidP="005A0127">
      <w:pPr>
        <w:pStyle w:val="ListParagraph"/>
        <w:numPr>
          <w:ilvl w:val="0"/>
          <w:numId w:val="1"/>
        </w:numPr>
        <w:spacing w:before="240" w:after="240"/>
        <w:ind w:left="360"/>
        <w:contextualSpacing w:val="0"/>
      </w:pPr>
      <w:r w:rsidRPr="00DE1C67">
        <w:t>Describe the basic forms of Christianity that have across the centuries, and discuss the historical forces that encouraged these developments.</w:t>
      </w:r>
      <w:r w:rsidRPr="00DE1C67">
        <w:br/>
        <w:t>(ANALYZE)</w:t>
      </w:r>
    </w:p>
    <w:p w:rsidR="005A0127" w:rsidRPr="00DE1C67" w:rsidRDefault="005A0127" w:rsidP="005A0127">
      <w:pPr>
        <w:pStyle w:val="ListParagraph"/>
        <w:numPr>
          <w:ilvl w:val="0"/>
          <w:numId w:val="1"/>
        </w:numPr>
        <w:spacing w:after="240"/>
        <w:ind w:left="360"/>
        <w:contextualSpacing w:val="0"/>
      </w:pPr>
      <w:r w:rsidRPr="00DE1C67">
        <w:t>Explain the significance of Constantine’s Edict of Milan and the Theodosius’ recognition of Christianity as the official religion of the Roman Empire. How did these two historical events affect the future development of the religion?</w:t>
      </w:r>
      <w:r w:rsidRPr="00DE1C67">
        <w:br/>
        <w:t>(ANALYZE)</w:t>
      </w:r>
    </w:p>
    <w:p w:rsidR="005A0127" w:rsidRPr="00DE1C67" w:rsidRDefault="005A0127" w:rsidP="005A0127">
      <w:pPr>
        <w:pStyle w:val="ListParagraph"/>
        <w:numPr>
          <w:ilvl w:val="0"/>
          <w:numId w:val="1"/>
        </w:numPr>
        <w:spacing w:after="240"/>
        <w:ind w:left="360"/>
        <w:contextualSpacing w:val="0"/>
      </w:pPr>
      <w:r w:rsidRPr="00DE1C67">
        <w:t>How are the various strands of liberation theology affecting the contemporary development of Christianity? How do you evaluate the significance of these developments? What effects will they have on the future development of the religion?</w:t>
      </w:r>
      <w:r w:rsidRPr="00DE1C67">
        <w:br/>
        <w:t>(ANALYZE)</w:t>
      </w:r>
    </w:p>
    <w:p w:rsidR="00C1324D" w:rsidRPr="005A0127" w:rsidRDefault="00C1324D" w:rsidP="005A0127"/>
    <w:sectPr w:rsidR="00C1324D" w:rsidRPr="005A0127" w:rsidSect="005A0127">
      <w:headerReference w:type="default" r:id="rId8"/>
      <w:footerReference w:type="default" r:id="rId9"/>
      <w:pgSz w:w="12240" w:h="15840"/>
      <w:pgMar w:top="1440" w:right="1440" w:bottom="1440" w:left="1440" w:header="720" w:footer="720" w:gutter="0"/>
      <w:pgNumType w:start="1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15" w:rsidRDefault="00FE7215" w:rsidP="00DF2BDD">
      <w:r>
        <w:separator/>
      </w:r>
    </w:p>
  </w:endnote>
  <w:endnote w:type="continuationSeparator" w:id="0">
    <w:p w:rsidR="00FE7215" w:rsidRDefault="00FE7215" w:rsidP="00DF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73" w:rsidRDefault="00C875C4" w:rsidP="000405B5">
    <w:pPr>
      <w:pStyle w:val="Footer"/>
      <w:jc w:val="center"/>
      <w:rPr>
        <w:noProof/>
        <w:sz w:val="16"/>
        <w:szCs w:val="16"/>
      </w:rPr>
    </w:pPr>
    <w:r>
      <w:rPr>
        <w:sz w:val="16"/>
        <w:szCs w:val="16"/>
      </w:rPr>
      <w:fldChar w:fldCharType="begin"/>
    </w:r>
    <w:r w:rsidR="00650D73">
      <w:rPr>
        <w:sz w:val="16"/>
        <w:szCs w:val="16"/>
      </w:rPr>
      <w:instrText xml:space="preserve"> PAGE   \* MERGEFORMAT </w:instrText>
    </w:r>
    <w:r>
      <w:rPr>
        <w:sz w:val="16"/>
        <w:szCs w:val="16"/>
      </w:rPr>
      <w:fldChar w:fldCharType="separate"/>
    </w:r>
    <w:r w:rsidR="00B55754">
      <w:rPr>
        <w:noProof/>
        <w:sz w:val="16"/>
        <w:szCs w:val="16"/>
      </w:rPr>
      <w:t>147</w:t>
    </w:r>
    <w:r>
      <w:rPr>
        <w:noProof/>
        <w:sz w:val="16"/>
        <w:szCs w:val="16"/>
      </w:rPr>
      <w:fldChar w:fldCharType="end"/>
    </w:r>
  </w:p>
  <w:p w:rsidR="00650D73" w:rsidRDefault="00650D73" w:rsidP="000405B5">
    <w:pPr>
      <w:pStyle w:val="Footer"/>
      <w:jc w:val="center"/>
      <w:rPr>
        <w:sz w:val="16"/>
        <w:szCs w:val="16"/>
      </w:rPr>
    </w:pPr>
  </w:p>
  <w:p w:rsidR="00650D73" w:rsidRPr="00FD1AA4" w:rsidRDefault="00650D73" w:rsidP="00FD1AA4">
    <w:pPr>
      <w:pStyle w:val="Footer"/>
      <w:jc w:val="center"/>
      <w:rPr>
        <w:sz w:val="16"/>
        <w:szCs w:val="20"/>
      </w:rPr>
    </w:pPr>
    <w:r>
      <w:rPr>
        <w:sz w:val="16"/>
      </w:rPr>
      <w:t>Copyright © 2013</w:t>
    </w:r>
    <w:r w:rsidR="00F83B44">
      <w:rPr>
        <w:sz w:val="16"/>
      </w:rPr>
      <w:t>, 2010, 2005</w:t>
    </w:r>
    <w:r>
      <w:rPr>
        <w:sz w:val="16"/>
      </w:rPr>
      <w:t xml:space="preserve"> Pearson Education, Inc.</w:t>
    </w:r>
    <w:r w:rsidR="000A76E7">
      <w:rPr>
        <w:sz w:val="16"/>
      </w:rPr>
      <w:t xml:space="preserve"> </w:t>
    </w:r>
    <w:r>
      <w:rPr>
        <w:sz w:val="16"/>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15" w:rsidRDefault="00FE7215" w:rsidP="00DF2BDD">
      <w:r>
        <w:separator/>
      </w:r>
    </w:p>
  </w:footnote>
  <w:footnote w:type="continuationSeparator" w:id="0">
    <w:p w:rsidR="00FE7215" w:rsidRDefault="00FE7215" w:rsidP="00DF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73" w:rsidRPr="00DF2BDD" w:rsidRDefault="00650D73">
    <w:pPr>
      <w:pStyle w:val="Header"/>
      <w:rPr>
        <w:sz w:val="16"/>
      </w:rPr>
    </w:pPr>
    <w:r>
      <w:rPr>
        <w:sz w:val="16"/>
      </w:rPr>
      <w:tab/>
    </w: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259"/>
    <w:multiLevelType w:val="hybridMultilevel"/>
    <w:tmpl w:val="3424C68C"/>
    <w:lvl w:ilvl="0" w:tplc="2130A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247468"/>
    <w:multiLevelType w:val="hybridMultilevel"/>
    <w:tmpl w:val="FE10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4303B"/>
    <w:multiLevelType w:val="hybridMultilevel"/>
    <w:tmpl w:val="2932AB54"/>
    <w:lvl w:ilvl="0" w:tplc="4C1081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EE07FC"/>
    <w:multiLevelType w:val="hybridMultilevel"/>
    <w:tmpl w:val="DD8CDFFA"/>
    <w:lvl w:ilvl="0" w:tplc="4C108192">
      <w:start w:val="1"/>
      <w:numFmt w:val="decimal"/>
      <w:lvlText w:val="%1."/>
      <w:lvlJc w:val="left"/>
      <w:pPr>
        <w:ind w:left="41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nsid w:val="5FFC2124"/>
    <w:multiLevelType w:val="hybridMultilevel"/>
    <w:tmpl w:val="C6068F1C"/>
    <w:lvl w:ilvl="0" w:tplc="0409000F">
      <w:start w:val="1"/>
      <w:numFmt w:val="decimal"/>
      <w:lvlText w:val="%1."/>
      <w:lvlJc w:val="left"/>
      <w:pPr>
        <w:ind w:left="720" w:hanging="360"/>
      </w:pPr>
      <w:rPr>
        <w:rFonts w:hint="default"/>
      </w:rPr>
    </w:lvl>
    <w:lvl w:ilvl="1" w:tplc="B338F8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D466A"/>
    <w:multiLevelType w:val="hybridMultilevel"/>
    <w:tmpl w:val="84B6D61E"/>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20"/>
    <w:rsid w:val="000162DB"/>
    <w:rsid w:val="000405B5"/>
    <w:rsid w:val="000A76E7"/>
    <w:rsid w:val="000C28DD"/>
    <w:rsid w:val="00202710"/>
    <w:rsid w:val="002477DC"/>
    <w:rsid w:val="002E6CBF"/>
    <w:rsid w:val="003D445F"/>
    <w:rsid w:val="004662DD"/>
    <w:rsid w:val="004B28DC"/>
    <w:rsid w:val="005106E4"/>
    <w:rsid w:val="005A0127"/>
    <w:rsid w:val="005A4130"/>
    <w:rsid w:val="005C78D1"/>
    <w:rsid w:val="006013DF"/>
    <w:rsid w:val="00631C20"/>
    <w:rsid w:val="00650D73"/>
    <w:rsid w:val="00674BE2"/>
    <w:rsid w:val="0068448E"/>
    <w:rsid w:val="0075645B"/>
    <w:rsid w:val="00760BB8"/>
    <w:rsid w:val="007B79B5"/>
    <w:rsid w:val="007D6476"/>
    <w:rsid w:val="00824B20"/>
    <w:rsid w:val="008F2A9A"/>
    <w:rsid w:val="009D0153"/>
    <w:rsid w:val="00A441F9"/>
    <w:rsid w:val="00A65192"/>
    <w:rsid w:val="00A71950"/>
    <w:rsid w:val="00B265D8"/>
    <w:rsid w:val="00B55754"/>
    <w:rsid w:val="00C1324D"/>
    <w:rsid w:val="00C60C22"/>
    <w:rsid w:val="00C875C4"/>
    <w:rsid w:val="00D11A03"/>
    <w:rsid w:val="00D62A4D"/>
    <w:rsid w:val="00D82CBE"/>
    <w:rsid w:val="00DA07A4"/>
    <w:rsid w:val="00DF05D2"/>
    <w:rsid w:val="00DF2BDD"/>
    <w:rsid w:val="00E26188"/>
    <w:rsid w:val="00E3669B"/>
    <w:rsid w:val="00F23594"/>
    <w:rsid w:val="00F62717"/>
    <w:rsid w:val="00F83B44"/>
    <w:rsid w:val="00F92BA1"/>
    <w:rsid w:val="00FB04F9"/>
    <w:rsid w:val="00FD1AA4"/>
    <w:rsid w:val="00FE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491F-E9AD-428D-AE07-5FCD61F3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2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31C20"/>
    <w:pPr>
      <w:keepNext/>
      <w:outlineLvl w:val="1"/>
    </w:pPr>
    <w:rPr>
      <w:rFonts w:eastAsia="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674BE2"/>
    <w:pPr>
      <w:spacing w:after="240"/>
      <w:ind w:left="360" w:firstLine="720"/>
    </w:pPr>
    <w:rPr>
      <w:rFonts w:eastAsiaTheme="minorHAnsi" w:cstheme="minorBidi"/>
      <w:sz w:val="20"/>
      <w:szCs w:val="20"/>
    </w:rPr>
  </w:style>
  <w:style w:type="character" w:customStyle="1" w:styleId="FootnoteTextChar">
    <w:name w:val="Footnote Text Char"/>
    <w:basedOn w:val="DefaultParagraphFont"/>
    <w:link w:val="FootnoteText"/>
    <w:uiPriority w:val="99"/>
    <w:rsid w:val="00674BE2"/>
    <w:rPr>
      <w:rFonts w:ascii="Times New Roman" w:hAnsi="Times New Roman"/>
      <w:sz w:val="20"/>
      <w:szCs w:val="20"/>
    </w:rPr>
  </w:style>
  <w:style w:type="character" w:customStyle="1" w:styleId="Heading2Char">
    <w:name w:val="Heading 2 Char"/>
    <w:basedOn w:val="DefaultParagraphFont"/>
    <w:link w:val="Heading2"/>
    <w:rsid w:val="00631C20"/>
    <w:rPr>
      <w:rFonts w:ascii="Times New Roman" w:eastAsia="Times" w:hAnsi="Times New Roman" w:cs="Times New Roman"/>
      <w:sz w:val="24"/>
      <w:szCs w:val="20"/>
      <w:u w:val="single"/>
    </w:rPr>
  </w:style>
  <w:style w:type="paragraph" w:styleId="Header">
    <w:name w:val="header"/>
    <w:basedOn w:val="Normal"/>
    <w:link w:val="HeaderChar"/>
    <w:uiPriority w:val="99"/>
    <w:unhideWhenUsed/>
    <w:rsid w:val="00DF2BDD"/>
    <w:pPr>
      <w:tabs>
        <w:tab w:val="center" w:pos="4680"/>
        <w:tab w:val="right" w:pos="9360"/>
      </w:tabs>
    </w:pPr>
  </w:style>
  <w:style w:type="character" w:customStyle="1" w:styleId="HeaderChar">
    <w:name w:val="Header Char"/>
    <w:basedOn w:val="DefaultParagraphFont"/>
    <w:link w:val="Header"/>
    <w:uiPriority w:val="99"/>
    <w:rsid w:val="00DF2B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BDD"/>
    <w:pPr>
      <w:tabs>
        <w:tab w:val="center" w:pos="4680"/>
        <w:tab w:val="right" w:pos="9360"/>
      </w:tabs>
    </w:pPr>
  </w:style>
  <w:style w:type="character" w:customStyle="1" w:styleId="FooterChar">
    <w:name w:val="Footer Char"/>
    <w:basedOn w:val="DefaultParagraphFont"/>
    <w:link w:val="Footer"/>
    <w:uiPriority w:val="99"/>
    <w:rsid w:val="00DF2BDD"/>
    <w:rPr>
      <w:rFonts w:ascii="Times New Roman" w:eastAsia="Times New Roman" w:hAnsi="Times New Roman" w:cs="Times New Roman"/>
      <w:sz w:val="24"/>
      <w:szCs w:val="24"/>
    </w:rPr>
  </w:style>
  <w:style w:type="paragraph" w:styleId="ListParagraph">
    <w:name w:val="List Paragraph"/>
    <w:basedOn w:val="Normal"/>
    <w:uiPriority w:val="34"/>
    <w:qFormat/>
    <w:rsid w:val="00D82CBE"/>
    <w:pPr>
      <w:ind w:left="720"/>
      <w:contextualSpacing/>
    </w:pPr>
  </w:style>
  <w:style w:type="paragraph" w:styleId="BalloonText">
    <w:name w:val="Balloon Text"/>
    <w:basedOn w:val="Normal"/>
    <w:link w:val="BalloonTextChar"/>
    <w:uiPriority w:val="99"/>
    <w:semiHidden/>
    <w:unhideWhenUsed/>
    <w:rsid w:val="00B265D8"/>
    <w:rPr>
      <w:rFonts w:ascii="Tahoma" w:hAnsi="Tahoma" w:cs="Tahoma"/>
      <w:sz w:val="16"/>
      <w:szCs w:val="16"/>
    </w:rPr>
  </w:style>
  <w:style w:type="character" w:customStyle="1" w:styleId="BalloonTextChar">
    <w:name w:val="Balloon Text Char"/>
    <w:basedOn w:val="DefaultParagraphFont"/>
    <w:link w:val="BalloonText"/>
    <w:uiPriority w:val="99"/>
    <w:semiHidden/>
    <w:rsid w:val="00B265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545">
      <w:bodyDiv w:val="1"/>
      <w:marLeft w:val="0"/>
      <w:marRight w:val="0"/>
      <w:marTop w:val="0"/>
      <w:marBottom w:val="0"/>
      <w:divBdr>
        <w:top w:val="none" w:sz="0" w:space="0" w:color="auto"/>
        <w:left w:val="none" w:sz="0" w:space="0" w:color="auto"/>
        <w:bottom w:val="none" w:sz="0" w:space="0" w:color="auto"/>
        <w:right w:val="none" w:sz="0" w:space="0" w:color="auto"/>
      </w:divBdr>
    </w:div>
    <w:div w:id="550120474">
      <w:bodyDiv w:val="1"/>
      <w:marLeft w:val="0"/>
      <w:marRight w:val="0"/>
      <w:marTop w:val="0"/>
      <w:marBottom w:val="0"/>
      <w:divBdr>
        <w:top w:val="none" w:sz="0" w:space="0" w:color="auto"/>
        <w:left w:val="none" w:sz="0" w:space="0" w:color="auto"/>
        <w:bottom w:val="none" w:sz="0" w:space="0" w:color="auto"/>
        <w:right w:val="none" w:sz="0" w:space="0" w:color="auto"/>
      </w:divBdr>
    </w:div>
    <w:div w:id="15699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46D6-A2C5-45E8-A0C5-40A29A00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Osman Sahin</cp:lastModifiedBy>
  <cp:revision>3</cp:revision>
  <dcterms:created xsi:type="dcterms:W3CDTF">2019-01-02T07:21:00Z</dcterms:created>
  <dcterms:modified xsi:type="dcterms:W3CDTF">2019-01-02T07:28:00Z</dcterms:modified>
</cp:coreProperties>
</file>