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F3" w:rsidRPr="003D77D0" w:rsidRDefault="000350F3" w:rsidP="000350F3">
      <w:pPr>
        <w:spacing w:after="0" w:line="240" w:lineRule="auto"/>
        <w:jc w:val="center"/>
        <w:rPr>
          <w:b/>
          <w:bCs/>
          <w:sz w:val="70"/>
          <w:szCs w:val="70"/>
        </w:rPr>
      </w:pPr>
      <w:bookmarkStart w:id="0" w:name="_GoBack"/>
      <w:bookmarkEnd w:id="0"/>
      <w:r w:rsidRPr="003D77D0">
        <w:rPr>
          <w:b/>
          <w:bCs/>
          <w:sz w:val="70"/>
          <w:szCs w:val="70"/>
        </w:rPr>
        <w:t>Ishik University</w:t>
      </w:r>
    </w:p>
    <w:p w:rsidR="000350F3" w:rsidRPr="000350F3" w:rsidRDefault="000350F3" w:rsidP="000350F3">
      <w:pPr>
        <w:spacing w:after="0" w:line="240" w:lineRule="auto"/>
        <w:jc w:val="center"/>
        <w:rPr>
          <w:b/>
          <w:bCs/>
          <w:i/>
          <w:iCs/>
          <w:sz w:val="26"/>
          <w:szCs w:val="26"/>
        </w:rPr>
      </w:pPr>
      <w:r w:rsidRPr="000350F3">
        <w:rPr>
          <w:b/>
          <w:bCs/>
          <w:i/>
          <w:iCs/>
          <w:sz w:val="26"/>
          <w:szCs w:val="26"/>
        </w:rPr>
        <w:t>Dep. of Business Management</w:t>
      </w:r>
    </w:p>
    <w:p w:rsidR="000350F3" w:rsidRPr="00031302" w:rsidRDefault="000350F3" w:rsidP="000350F3">
      <w:pPr>
        <w:jc w:val="center"/>
        <w:rPr>
          <w:b/>
          <w:bCs/>
          <w:sz w:val="16"/>
          <w:szCs w:val="16"/>
        </w:rPr>
      </w:pPr>
    </w:p>
    <w:p w:rsidR="000350F3" w:rsidRDefault="000350F3" w:rsidP="000350F3">
      <w:pPr>
        <w:jc w:val="center"/>
        <w:rPr>
          <w:b/>
          <w:bCs/>
          <w:i/>
          <w:iCs/>
          <w:sz w:val="46"/>
          <w:szCs w:val="46"/>
        </w:rPr>
      </w:pPr>
      <w:r w:rsidRPr="000350F3">
        <w:rPr>
          <w:b/>
          <w:bCs/>
          <w:i/>
          <w:iCs/>
          <w:sz w:val="46"/>
          <w:szCs w:val="46"/>
        </w:rPr>
        <w:t>Assignment #1</w:t>
      </w:r>
    </w:p>
    <w:p w:rsidR="00031302" w:rsidRPr="003D77D0" w:rsidRDefault="00031302" w:rsidP="003D77D0">
      <w:pPr>
        <w:spacing w:after="0" w:line="240" w:lineRule="auto"/>
        <w:ind w:left="7200" w:firstLine="720"/>
        <w:rPr>
          <w:b/>
          <w:bCs/>
          <w:i/>
          <w:iCs/>
          <w:sz w:val="16"/>
          <w:szCs w:val="16"/>
        </w:rPr>
      </w:pPr>
      <w:r w:rsidRPr="003D77D0">
        <w:rPr>
          <w:b/>
          <w:bCs/>
          <w:i/>
          <w:iCs/>
          <w:sz w:val="16"/>
          <w:szCs w:val="16"/>
        </w:rPr>
        <w:t>Prepared by</w:t>
      </w:r>
      <w:r w:rsidR="003D77D0" w:rsidRPr="003D77D0">
        <w:rPr>
          <w:b/>
          <w:bCs/>
          <w:i/>
          <w:iCs/>
          <w:sz w:val="16"/>
          <w:szCs w:val="16"/>
        </w:rPr>
        <w:t>:</w:t>
      </w:r>
    </w:p>
    <w:p w:rsidR="000350F3" w:rsidRPr="003D77D0" w:rsidRDefault="002A4D9B" w:rsidP="003D77D0">
      <w:pPr>
        <w:spacing w:after="0" w:line="240" w:lineRule="auto"/>
        <w:ind w:left="7200"/>
        <w:rPr>
          <w:sz w:val="14"/>
          <w:szCs w:val="14"/>
        </w:rPr>
      </w:pPr>
      <w:r>
        <w:rPr>
          <w:sz w:val="14"/>
          <w:szCs w:val="14"/>
        </w:rPr>
        <w:t xml:space="preserve">                    </w:t>
      </w:r>
      <w:r w:rsidR="000350F3" w:rsidRPr="003D77D0">
        <w:rPr>
          <w:sz w:val="14"/>
          <w:szCs w:val="14"/>
        </w:rPr>
        <w:t>Dr. Waqar Ahmad</w:t>
      </w:r>
    </w:p>
    <w:p w:rsidR="000350F3" w:rsidRPr="003D77D0" w:rsidRDefault="002A4D9B" w:rsidP="002A4D9B">
      <w:pPr>
        <w:spacing w:after="0" w:line="240" w:lineRule="auto"/>
        <w:rPr>
          <w:sz w:val="14"/>
          <w:szCs w:val="14"/>
        </w:rPr>
      </w:pPr>
      <w:r>
        <w:rPr>
          <w:sz w:val="14"/>
          <w:szCs w:val="14"/>
        </w:rPr>
        <w:t xml:space="preserve">                                                                                                                                                                                                                                                        </w:t>
      </w:r>
      <w:r w:rsidR="000350F3" w:rsidRPr="003D77D0">
        <w:rPr>
          <w:sz w:val="14"/>
          <w:szCs w:val="14"/>
        </w:rPr>
        <w:t xml:space="preserve"> </w:t>
      </w:r>
      <w:proofErr w:type="gramStart"/>
      <w:r w:rsidR="000350F3" w:rsidRPr="003D77D0">
        <w:rPr>
          <w:sz w:val="14"/>
          <w:szCs w:val="14"/>
        </w:rPr>
        <w:t>Asstt.</w:t>
      </w:r>
      <w:proofErr w:type="gramEnd"/>
      <w:r w:rsidR="000350F3" w:rsidRPr="003D77D0">
        <w:rPr>
          <w:sz w:val="14"/>
          <w:szCs w:val="14"/>
        </w:rPr>
        <w:t xml:space="preserve"> Professor</w:t>
      </w:r>
    </w:p>
    <w:p w:rsidR="003D77D0" w:rsidRPr="003D77D0" w:rsidRDefault="002A4D9B" w:rsidP="003D77D0">
      <w:pPr>
        <w:spacing w:after="0" w:line="240" w:lineRule="auto"/>
        <w:ind w:left="7200"/>
        <w:rPr>
          <w:sz w:val="14"/>
          <w:szCs w:val="14"/>
        </w:rPr>
      </w:pPr>
      <w:r>
        <w:t xml:space="preserve">        </w:t>
      </w:r>
      <w:hyperlink r:id="rId5" w:history="1">
        <w:r w:rsidR="003D77D0" w:rsidRPr="003D77D0">
          <w:rPr>
            <w:rStyle w:val="Hyperlink"/>
            <w:sz w:val="14"/>
            <w:szCs w:val="14"/>
          </w:rPr>
          <w:t>waqar.ahmad@ishik.edu.iq</w:t>
        </w:r>
      </w:hyperlink>
    </w:p>
    <w:p w:rsidR="003D77D0" w:rsidRPr="00031302" w:rsidRDefault="003D77D0" w:rsidP="003D77D0">
      <w:pPr>
        <w:spacing w:after="0" w:line="240" w:lineRule="auto"/>
        <w:ind w:left="7200"/>
        <w:rPr>
          <w:sz w:val="16"/>
          <w:szCs w:val="16"/>
        </w:rPr>
      </w:pPr>
    </w:p>
    <w:p w:rsidR="000350F3" w:rsidRPr="000350F3" w:rsidRDefault="000350F3" w:rsidP="000350F3">
      <w:pPr>
        <w:jc w:val="center"/>
        <w:rPr>
          <w:b/>
          <w:bCs/>
          <w:i/>
          <w:iCs/>
          <w:color w:val="000000" w:themeColor="text1"/>
          <w:sz w:val="34"/>
          <w:szCs w:val="34"/>
          <w:u w:val="single"/>
        </w:rPr>
      </w:pPr>
      <w:r w:rsidRPr="000350F3">
        <w:rPr>
          <w:rFonts w:ascii="Arial" w:hAnsi="Arial" w:cs="Arial"/>
          <w:b/>
          <w:bCs/>
          <w:i/>
          <w:iCs/>
          <w:color w:val="000000" w:themeColor="text1"/>
          <w:sz w:val="29"/>
          <w:szCs w:val="29"/>
          <w:u w:val="single"/>
          <w:shd w:val="clear" w:color="auto" w:fill="FFFFFF"/>
        </w:rPr>
        <w:t>Microeconomics - BUS 205/H</w:t>
      </w:r>
    </w:p>
    <w:p w:rsidR="000350F3" w:rsidRDefault="000350F3" w:rsidP="000350F3">
      <w:pPr>
        <w:rPr>
          <w:bCs/>
        </w:rPr>
      </w:pPr>
    </w:p>
    <w:p w:rsidR="000350F3" w:rsidRPr="000350F3" w:rsidRDefault="000350F3" w:rsidP="000350F3">
      <w:pPr>
        <w:rPr>
          <w:b/>
        </w:rPr>
      </w:pPr>
      <w:r w:rsidRPr="000350F3">
        <w:rPr>
          <w:b/>
        </w:rPr>
        <w:t>Question</w:t>
      </w:r>
      <w:r w:rsidR="00031302">
        <w:rPr>
          <w:b/>
        </w:rPr>
        <w:t>s</w:t>
      </w:r>
    </w:p>
    <w:p w:rsidR="00031302" w:rsidRDefault="000350F3" w:rsidP="00031302">
      <w:pPr>
        <w:spacing w:line="360" w:lineRule="auto"/>
        <w:jc w:val="both"/>
      </w:pPr>
      <w:r>
        <w:rPr>
          <w:bCs/>
        </w:rPr>
        <w:t xml:space="preserve">1. </w:t>
      </w:r>
      <w:r>
        <w:t xml:space="preserve">What is the law of demand </w:t>
      </w:r>
      <w:r w:rsidR="00031302">
        <w:t>and Why does demand not change when the price of a good changes with no change in the other influences on buying plans? Explanation should be given through demand curve and schedule.</w:t>
      </w:r>
    </w:p>
    <w:p w:rsidR="00031302" w:rsidRDefault="00031302" w:rsidP="00031302">
      <w:pPr>
        <w:spacing w:line="360" w:lineRule="auto"/>
        <w:jc w:val="both"/>
      </w:pPr>
      <w:r>
        <w:t>2. What happens to the quantity of cell phones supplied and the supply of cell phones if the price of a cell phone falls?</w:t>
      </w:r>
    </w:p>
    <w:p w:rsidR="00031302" w:rsidRDefault="00031302" w:rsidP="00031302">
      <w:pPr>
        <w:spacing w:line="360" w:lineRule="auto"/>
        <w:jc w:val="both"/>
        <w:rPr>
          <w:bCs/>
        </w:rPr>
      </w:pPr>
      <w:r>
        <w:t>3. Cinemas are raising the price of popcorn. Demand for field corn, which is used for animal feed, corn syrup, and ethanol, has increased and its price has exploded. That’s caused some farmers to shift from growing popcorn to easier-to grow field corn.</w:t>
      </w:r>
    </w:p>
    <w:p w:rsidR="000350F3" w:rsidRDefault="000350F3" w:rsidP="000350F3">
      <w:pPr>
        <w:spacing w:line="360" w:lineRule="auto"/>
        <w:jc w:val="both"/>
        <w:rPr>
          <w:bCs/>
        </w:rPr>
      </w:pPr>
    </w:p>
    <w:p w:rsidR="00031302" w:rsidRDefault="00031302" w:rsidP="000350F3">
      <w:pPr>
        <w:spacing w:line="360" w:lineRule="auto"/>
        <w:jc w:val="both"/>
        <w:rPr>
          <w:b/>
          <w:i/>
          <w:iCs/>
          <w:sz w:val="24"/>
          <w:szCs w:val="24"/>
        </w:rPr>
      </w:pPr>
    </w:p>
    <w:p w:rsidR="00031302" w:rsidRDefault="00031302" w:rsidP="000350F3">
      <w:pPr>
        <w:spacing w:line="360" w:lineRule="auto"/>
        <w:jc w:val="both"/>
        <w:rPr>
          <w:b/>
          <w:i/>
          <w:iCs/>
          <w:sz w:val="24"/>
          <w:szCs w:val="24"/>
        </w:rPr>
      </w:pPr>
    </w:p>
    <w:p w:rsidR="000350F3" w:rsidRPr="00031302" w:rsidRDefault="00031302" w:rsidP="00031302">
      <w:pPr>
        <w:spacing w:line="276" w:lineRule="auto"/>
        <w:jc w:val="both"/>
        <w:rPr>
          <w:b/>
          <w:i/>
          <w:iCs/>
          <w:sz w:val="24"/>
          <w:szCs w:val="24"/>
        </w:rPr>
      </w:pPr>
      <w:r w:rsidRPr="00031302">
        <w:rPr>
          <w:b/>
          <w:i/>
          <w:iCs/>
          <w:sz w:val="24"/>
          <w:szCs w:val="24"/>
        </w:rPr>
        <w:t xml:space="preserve">Note: - </w:t>
      </w:r>
    </w:p>
    <w:p w:rsidR="00031302" w:rsidRPr="00031302" w:rsidRDefault="000350F3" w:rsidP="00566F9C">
      <w:pPr>
        <w:pStyle w:val="ListParagraph"/>
        <w:numPr>
          <w:ilvl w:val="0"/>
          <w:numId w:val="1"/>
        </w:numPr>
        <w:spacing w:line="276" w:lineRule="auto"/>
        <w:ind w:left="270"/>
        <w:jc w:val="both"/>
        <w:rPr>
          <w:bCs/>
          <w:sz w:val="20"/>
          <w:szCs w:val="20"/>
        </w:rPr>
      </w:pPr>
      <w:r w:rsidRPr="00031302">
        <w:rPr>
          <w:bCs/>
          <w:sz w:val="20"/>
          <w:szCs w:val="20"/>
        </w:rPr>
        <w:t xml:space="preserve">The deadline for this assignment is </w:t>
      </w:r>
      <w:r w:rsidR="00031302" w:rsidRPr="00031302">
        <w:rPr>
          <w:b/>
          <w:sz w:val="20"/>
          <w:szCs w:val="20"/>
          <w:u w:val="single"/>
        </w:rPr>
        <w:t>Nov 6</w:t>
      </w:r>
      <w:r w:rsidRPr="00031302">
        <w:rPr>
          <w:b/>
          <w:sz w:val="20"/>
          <w:szCs w:val="20"/>
          <w:u w:val="single"/>
        </w:rPr>
        <w:t xml:space="preserve">, 2018 before </w:t>
      </w:r>
      <w:r w:rsidR="00031302" w:rsidRPr="00031302">
        <w:rPr>
          <w:b/>
          <w:sz w:val="20"/>
          <w:szCs w:val="20"/>
          <w:u w:val="single"/>
        </w:rPr>
        <w:t>2pm</w:t>
      </w:r>
      <w:r w:rsidRPr="00031302">
        <w:rPr>
          <w:b/>
          <w:sz w:val="20"/>
          <w:szCs w:val="20"/>
          <w:u w:val="single"/>
        </w:rPr>
        <w:t xml:space="preserve"> in my office</w:t>
      </w:r>
      <w:r w:rsidRPr="00031302">
        <w:rPr>
          <w:bCs/>
          <w:sz w:val="20"/>
          <w:szCs w:val="20"/>
        </w:rPr>
        <w:t>.</w:t>
      </w:r>
    </w:p>
    <w:p w:rsidR="00031302" w:rsidRPr="00031302" w:rsidRDefault="000350F3" w:rsidP="00566F9C">
      <w:pPr>
        <w:pStyle w:val="ListParagraph"/>
        <w:numPr>
          <w:ilvl w:val="0"/>
          <w:numId w:val="1"/>
        </w:numPr>
        <w:spacing w:line="276" w:lineRule="auto"/>
        <w:ind w:left="270"/>
        <w:jc w:val="both"/>
        <w:rPr>
          <w:bCs/>
          <w:sz w:val="20"/>
          <w:szCs w:val="20"/>
        </w:rPr>
      </w:pPr>
      <w:r w:rsidRPr="00031302">
        <w:rPr>
          <w:bCs/>
          <w:sz w:val="20"/>
          <w:szCs w:val="20"/>
        </w:rPr>
        <w:t xml:space="preserve">If you submit your paper afterward, you receive (-20). </w:t>
      </w:r>
    </w:p>
    <w:p w:rsidR="00031302" w:rsidRPr="00031302" w:rsidRDefault="000350F3" w:rsidP="00566F9C">
      <w:pPr>
        <w:pStyle w:val="ListParagraph"/>
        <w:numPr>
          <w:ilvl w:val="0"/>
          <w:numId w:val="1"/>
        </w:numPr>
        <w:spacing w:line="276" w:lineRule="auto"/>
        <w:ind w:left="270"/>
        <w:jc w:val="both"/>
        <w:rPr>
          <w:bCs/>
          <w:sz w:val="20"/>
          <w:szCs w:val="20"/>
        </w:rPr>
      </w:pPr>
      <w:r w:rsidRPr="00031302">
        <w:rPr>
          <w:bCs/>
          <w:sz w:val="20"/>
          <w:szCs w:val="20"/>
        </w:rPr>
        <w:t xml:space="preserve">Your assignment must be printed out. </w:t>
      </w:r>
    </w:p>
    <w:p w:rsidR="00031302" w:rsidRPr="00031302" w:rsidRDefault="000350F3" w:rsidP="00566F9C">
      <w:pPr>
        <w:pStyle w:val="ListParagraph"/>
        <w:numPr>
          <w:ilvl w:val="0"/>
          <w:numId w:val="1"/>
        </w:numPr>
        <w:spacing w:line="276" w:lineRule="auto"/>
        <w:ind w:left="270"/>
        <w:jc w:val="both"/>
        <w:rPr>
          <w:bCs/>
          <w:sz w:val="20"/>
          <w:szCs w:val="20"/>
        </w:rPr>
      </w:pPr>
      <w:r w:rsidRPr="00031302">
        <w:rPr>
          <w:bCs/>
          <w:sz w:val="20"/>
          <w:szCs w:val="20"/>
        </w:rPr>
        <w:t xml:space="preserve">Hand written assignments receive zeros. </w:t>
      </w:r>
    </w:p>
    <w:p w:rsidR="00031302" w:rsidRPr="00031302" w:rsidRDefault="000350F3" w:rsidP="00566F9C">
      <w:pPr>
        <w:pStyle w:val="ListParagraph"/>
        <w:numPr>
          <w:ilvl w:val="0"/>
          <w:numId w:val="1"/>
        </w:numPr>
        <w:spacing w:line="276" w:lineRule="auto"/>
        <w:ind w:left="270"/>
        <w:jc w:val="both"/>
        <w:rPr>
          <w:bCs/>
          <w:sz w:val="20"/>
          <w:szCs w:val="20"/>
        </w:rPr>
      </w:pPr>
      <w:r w:rsidRPr="00031302">
        <w:rPr>
          <w:bCs/>
          <w:sz w:val="20"/>
          <w:szCs w:val="20"/>
        </w:rPr>
        <w:t xml:space="preserve">Make sure you write your full name, my name, class code, and submission date on the top left corner on the front sheet. </w:t>
      </w:r>
    </w:p>
    <w:p w:rsidR="00031302" w:rsidRPr="00566F9C" w:rsidRDefault="000350F3" w:rsidP="00566F9C">
      <w:pPr>
        <w:pStyle w:val="ListParagraph"/>
        <w:numPr>
          <w:ilvl w:val="0"/>
          <w:numId w:val="1"/>
        </w:numPr>
        <w:spacing w:line="276" w:lineRule="auto"/>
        <w:ind w:left="270"/>
        <w:jc w:val="both"/>
        <w:rPr>
          <w:bCs/>
          <w:sz w:val="20"/>
          <w:szCs w:val="20"/>
        </w:rPr>
      </w:pPr>
      <w:r w:rsidRPr="00566F9C">
        <w:rPr>
          <w:bCs/>
          <w:sz w:val="20"/>
          <w:szCs w:val="20"/>
        </w:rPr>
        <w:t xml:space="preserve">Make sure also that you staple your sheets if you need more than one sheet. Unstapled sheets </w:t>
      </w:r>
      <w:r w:rsidR="00031302" w:rsidRPr="00566F9C">
        <w:rPr>
          <w:bCs/>
          <w:sz w:val="20"/>
          <w:szCs w:val="20"/>
        </w:rPr>
        <w:t>receive</w:t>
      </w:r>
      <w:r w:rsidRPr="00566F9C">
        <w:rPr>
          <w:bCs/>
          <w:sz w:val="20"/>
          <w:szCs w:val="20"/>
        </w:rPr>
        <w:t xml:space="preserve"> (-20). </w:t>
      </w:r>
    </w:p>
    <w:p w:rsidR="00762283" w:rsidRPr="00031302" w:rsidRDefault="000350F3" w:rsidP="00156F8D">
      <w:pPr>
        <w:pStyle w:val="ListParagraph"/>
        <w:numPr>
          <w:ilvl w:val="0"/>
          <w:numId w:val="1"/>
        </w:numPr>
        <w:spacing w:line="276" w:lineRule="auto"/>
        <w:ind w:left="270"/>
        <w:jc w:val="both"/>
        <w:rPr>
          <w:sz w:val="20"/>
          <w:szCs w:val="20"/>
        </w:rPr>
      </w:pPr>
      <w:r w:rsidRPr="00566F9C">
        <w:rPr>
          <w:b/>
          <w:bCs/>
          <w:sz w:val="20"/>
          <w:szCs w:val="20"/>
        </w:rPr>
        <w:t>You could help each other but if you copy each other, you receive a ZERO.</w:t>
      </w:r>
    </w:p>
    <w:sectPr w:rsidR="00762283" w:rsidRPr="00031302" w:rsidSect="000E0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BC5"/>
    <w:multiLevelType w:val="hybridMultilevel"/>
    <w:tmpl w:val="3C02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346"/>
    <w:rsid w:val="00031302"/>
    <w:rsid w:val="000350F3"/>
    <w:rsid w:val="00097BCA"/>
    <w:rsid w:val="000E07E1"/>
    <w:rsid w:val="001153EC"/>
    <w:rsid w:val="002A4D9B"/>
    <w:rsid w:val="003D77D0"/>
    <w:rsid w:val="00566F9C"/>
    <w:rsid w:val="00F32529"/>
    <w:rsid w:val="00F713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02"/>
    <w:pPr>
      <w:ind w:left="720"/>
      <w:contextualSpacing/>
    </w:pPr>
  </w:style>
  <w:style w:type="paragraph" w:styleId="BalloonText">
    <w:name w:val="Balloon Text"/>
    <w:basedOn w:val="Normal"/>
    <w:link w:val="BalloonTextChar"/>
    <w:uiPriority w:val="99"/>
    <w:semiHidden/>
    <w:unhideWhenUsed/>
    <w:rsid w:val="0056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9C"/>
    <w:rPr>
      <w:rFonts w:ascii="Segoe UI" w:hAnsi="Segoe UI" w:cs="Segoe UI"/>
      <w:sz w:val="18"/>
      <w:szCs w:val="18"/>
    </w:rPr>
  </w:style>
  <w:style w:type="character" w:styleId="Hyperlink">
    <w:name w:val="Hyperlink"/>
    <w:basedOn w:val="DefaultParagraphFont"/>
    <w:uiPriority w:val="99"/>
    <w:unhideWhenUsed/>
    <w:rsid w:val="003D77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qar.ahmad@ishik.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Ahmad</dc:creator>
  <cp:keywords/>
  <dc:description/>
  <cp:lastModifiedBy>user</cp:lastModifiedBy>
  <cp:revision>5</cp:revision>
  <cp:lastPrinted>2018-10-29T07:22:00Z</cp:lastPrinted>
  <dcterms:created xsi:type="dcterms:W3CDTF">2018-10-29T06:59:00Z</dcterms:created>
  <dcterms:modified xsi:type="dcterms:W3CDTF">2018-10-29T19:12:00Z</dcterms:modified>
</cp:coreProperties>
</file>